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2FE4B"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bookmarkStart w:id="0" w:name="_GoBack"/>
      <w:bookmarkEnd w:id="0"/>
      <w:r w:rsidRPr="00636B93">
        <w:rPr>
          <w:b/>
          <w:bCs/>
        </w:rPr>
        <w:t xml:space="preserve">CURRICULUM VITAE </w:t>
      </w:r>
    </w:p>
    <w:p w14:paraId="3BC2646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Suzanne Preston Blier</w:t>
      </w:r>
    </w:p>
    <w:p w14:paraId="2B9399F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Harvard University, Allen Whitehill Clowes Professor of Fine Arts and Professor of African and African American Studies</w:t>
      </w:r>
    </w:p>
    <w:p w14:paraId="58876A6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ab/>
      </w:r>
      <w:r w:rsidRPr="00636B93">
        <w:tab/>
      </w:r>
      <w:r w:rsidRPr="00636B93">
        <w:tab/>
      </w:r>
    </w:p>
    <w:p w14:paraId="5E0AF0E6"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Office: Sackler Museum </w:t>
      </w:r>
    </w:p>
    <w:p w14:paraId="64C899D2"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Harvard University</w:t>
      </w:r>
    </w:p>
    <w:p w14:paraId="7EC1E733"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485 Broadway</w:t>
      </w:r>
    </w:p>
    <w:p w14:paraId="6FCF8E87"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Cambridge, Ma. 02138</w:t>
      </w:r>
    </w:p>
    <w:p w14:paraId="089BCCC1"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Office Phone: 617 495-2377   </w:t>
      </w:r>
    </w:p>
    <w:p w14:paraId="5C0AB764"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Office fax  617 495-1769</w:t>
      </w:r>
    </w:p>
    <w:p w14:paraId="222A68C6"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ab/>
      </w:r>
    </w:p>
    <w:p w14:paraId="5002278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Home: 5 Fuller Place, Cambridge, Ma. 02138</w:t>
      </w:r>
    </w:p>
    <w:p w14:paraId="7DB45231"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Phone: 617 497-1464 (also home fax number)</w:t>
      </w:r>
    </w:p>
    <w:p w14:paraId="09C21951"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fr-FR"/>
        </w:rPr>
      </w:pPr>
      <w:r w:rsidRPr="00636B93">
        <w:rPr>
          <w:lang w:val="fr-FR"/>
        </w:rPr>
        <w:t>E-mail: blier@fas.harvard.edu</w:t>
      </w:r>
    </w:p>
    <w:p w14:paraId="7651E11C"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fr-FR"/>
        </w:rPr>
      </w:pPr>
    </w:p>
    <w:p w14:paraId="3E35E137"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Faculty Member: History of Art and Architecture Department</w:t>
      </w:r>
    </w:p>
    <w:p w14:paraId="340DC024"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Faculty Member: Department of African and African American Studies</w:t>
      </w:r>
    </w:p>
    <w:p w14:paraId="0E90F1A8"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Faculty Associate: Center for Geographic Analysis; Institute for Quantitative Social Science</w:t>
      </w:r>
    </w:p>
    <w:p w14:paraId="699385EE" w14:textId="12815F43" w:rsidR="003A2282" w:rsidRPr="00636B93" w:rsidRDefault="003A2282"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 xml:space="preserve">Co-Chair </w:t>
      </w:r>
      <w:hyperlink r:id="rId7" w:history="1">
        <w:r w:rsidRPr="00636B93">
          <w:rPr>
            <w:rStyle w:val="Hyperlink"/>
            <w:bCs/>
          </w:rPr>
          <w:t>Africamap</w:t>
        </w:r>
      </w:hyperlink>
      <w:r w:rsidRPr="00636B93">
        <w:rPr>
          <w:bCs/>
        </w:rPr>
        <w:t xml:space="preserve"> an interactive GIS </w:t>
      </w:r>
      <w:r w:rsidR="002149E5" w:rsidRPr="00636B93">
        <w:rPr>
          <w:bCs/>
        </w:rPr>
        <w:t>enha</w:t>
      </w:r>
      <w:r w:rsidR="001E1F33" w:rsidRPr="00636B93">
        <w:rPr>
          <w:bCs/>
        </w:rPr>
        <w:t xml:space="preserve">nced database, </w:t>
      </w:r>
      <w:r w:rsidR="004B4379" w:rsidRPr="00636B93">
        <w:rPr>
          <w:bCs/>
        </w:rPr>
        <w:t xml:space="preserve">now expanded to </w:t>
      </w:r>
      <w:hyperlink r:id="rId8" w:history="1">
        <w:r w:rsidRPr="00636B93">
          <w:rPr>
            <w:rStyle w:val="Hyperlink"/>
            <w:bCs/>
          </w:rPr>
          <w:t>Worldmap</w:t>
        </w:r>
      </w:hyperlink>
      <w:r w:rsidR="004B4379" w:rsidRPr="00636B93">
        <w:rPr>
          <w:rStyle w:val="Hyperlink"/>
          <w:bCs/>
        </w:rPr>
        <w:t>.</w:t>
      </w:r>
      <w:r w:rsidR="001E1F33" w:rsidRPr="00636B93">
        <w:t xml:space="preserve"> </w:t>
      </w:r>
    </w:p>
    <w:p w14:paraId="5B85FBBD"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E175A4D"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
          <w:bCs/>
        </w:rPr>
        <w:t>EDUCATION</w:t>
      </w:r>
    </w:p>
    <w:p w14:paraId="20F0113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1973-81 </w:t>
      </w:r>
    </w:p>
    <w:p w14:paraId="34D24620"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Columbia University, Dept of Art History &amp; Archaeology </w:t>
      </w:r>
    </w:p>
    <w:p w14:paraId="01D901DC"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Master of Arts (January 1976)</w:t>
      </w:r>
    </w:p>
    <w:p w14:paraId="7D290C4A"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Master of Philosophy (May 1976)</w:t>
      </w:r>
    </w:p>
    <w:p w14:paraId="2AC97C01"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Doctor of Philosophy (May 1981)</w:t>
      </w:r>
    </w:p>
    <w:p w14:paraId="0EA70C5B"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   </w:t>
      </w:r>
    </w:p>
    <w:p w14:paraId="3991B84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1967-69 and 1971-73 </w:t>
      </w:r>
    </w:p>
    <w:p w14:paraId="2658597C"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University of Vermont, Burlington, Vt.</w:t>
      </w:r>
    </w:p>
    <w:p w14:paraId="266DB906"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Bachelor of Arts (May 1973)</w:t>
      </w:r>
    </w:p>
    <w:p w14:paraId="5A5FDFE3"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B1CF6F6"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
          <w:bCs/>
        </w:rPr>
        <w:t>EMPLOYMENT HISTORY</w:t>
      </w:r>
    </w:p>
    <w:p w14:paraId="113AF9A3"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1993-  Harvard University, Professor</w:t>
      </w:r>
    </w:p>
    <w:p w14:paraId="1E879385"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1983-93  Columbia University, Assistant, Associate and Full Professor</w:t>
      </w:r>
    </w:p>
    <w:p w14:paraId="52331CB9"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1981-83  Northwestern University, Mellon Assistant Professor</w:t>
      </w:r>
    </w:p>
    <w:p w14:paraId="0DE1C305"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1979-81  Vassar College, Lecturer</w:t>
      </w:r>
    </w:p>
    <w:p w14:paraId="29035A2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1969-71  Instructor with the Bureau Technique d'Etudes et Documentation, Republic of Benin; Peace Corps.</w:t>
      </w:r>
    </w:p>
    <w:p w14:paraId="754A38A2" w14:textId="77777777" w:rsidR="0064416B" w:rsidRPr="00636B93" w:rsidRDefault="0064416B"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8356BF6" w14:textId="030A4130" w:rsidR="00674FD8"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636B93">
        <w:rPr>
          <w:b/>
        </w:rPr>
        <w:t>NATIONAL OFFICES</w:t>
      </w:r>
      <w:r w:rsidR="000F0988" w:rsidRPr="00636B93">
        <w:rPr>
          <w:b/>
        </w:rPr>
        <w:t xml:space="preserve"> AND RESPONSIBILITIES</w:t>
      </w:r>
    </w:p>
    <w:p w14:paraId="1E58CBA4" w14:textId="040D7C71" w:rsidR="00465D7A" w:rsidRPr="00465D7A" w:rsidRDefault="00C10AD3"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2020-</w:t>
      </w:r>
      <w:r w:rsidR="00061F0F">
        <w:t xml:space="preserve"> Chair,</w:t>
      </w:r>
      <w:r w:rsidR="00465D7A" w:rsidRPr="00465D7A">
        <w:t xml:space="preserve"> Rese</w:t>
      </w:r>
      <w:r w:rsidR="00061F0F">
        <w:t>arch and Scholarship Committee (</w:t>
      </w:r>
      <w:r w:rsidR="00465D7A" w:rsidRPr="00465D7A">
        <w:t>CAA</w:t>
      </w:r>
      <w:r w:rsidR="00061F0F">
        <w:t>)</w:t>
      </w:r>
    </w:p>
    <w:p w14:paraId="5C5EAA3C" w14:textId="00FEB697" w:rsidR="009900E0" w:rsidRPr="00636B93" w:rsidRDefault="00C10AD3"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2018-</w:t>
      </w:r>
      <w:r w:rsidR="009900E0" w:rsidRPr="00636B93">
        <w:t xml:space="preserve"> </w:t>
      </w:r>
      <w:r w:rsidR="00061F0F">
        <w:t>Member,</w:t>
      </w:r>
      <w:r w:rsidR="009900E0" w:rsidRPr="00636B93">
        <w:t xml:space="preserve"> National Committee for the History of Art</w:t>
      </w:r>
    </w:p>
    <w:p w14:paraId="304BCCDC" w14:textId="66FEE9DD" w:rsidR="009900E0" w:rsidRPr="00636B93" w:rsidRDefault="009900E0"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2016-2018 President, College Art Association (CAA)</w:t>
      </w:r>
    </w:p>
    <w:p w14:paraId="67742BBD" w14:textId="77777777" w:rsidR="001F3060" w:rsidRPr="00636B93" w:rsidRDefault="001F3060" w:rsidP="00636B93">
      <w:pPr>
        <w:jc w:val="both"/>
        <w:rPr>
          <w:bCs/>
        </w:rPr>
      </w:pPr>
      <w:r w:rsidRPr="00636B93">
        <w:rPr>
          <w:bCs/>
        </w:rPr>
        <w:t>2012-2017 Board of Directors, College Art Association (CAA)</w:t>
      </w:r>
    </w:p>
    <w:p w14:paraId="38EFEDEA" w14:textId="77777777" w:rsidR="001F3060" w:rsidRPr="00636B93" w:rsidRDefault="001F3060" w:rsidP="00636B93">
      <w:pPr>
        <w:jc w:val="both"/>
        <w:rPr>
          <w:bCs/>
        </w:rPr>
      </w:pPr>
      <w:r w:rsidRPr="00636B93">
        <w:rPr>
          <w:bCs/>
        </w:rPr>
        <w:t>2015-2017 CAA Vice President for the Annual Conference</w:t>
      </w:r>
    </w:p>
    <w:p w14:paraId="2E979F8A" w14:textId="6787062B" w:rsidR="00AD2946" w:rsidRPr="00636B93" w:rsidRDefault="00AD2946" w:rsidP="00636B93">
      <w:pPr>
        <w:jc w:val="both"/>
        <w:rPr>
          <w:bCs/>
        </w:rPr>
      </w:pPr>
      <w:r w:rsidRPr="00636B93">
        <w:rPr>
          <w:color w:val="000000" w:themeColor="text1"/>
        </w:rPr>
        <w:lastRenderedPageBreak/>
        <w:t xml:space="preserve">2016 Chair, Annual Conference, </w:t>
      </w:r>
      <w:r w:rsidR="001F3060" w:rsidRPr="00636B93">
        <w:rPr>
          <w:color w:val="000000" w:themeColor="text1"/>
        </w:rPr>
        <w:t xml:space="preserve">CAA; </w:t>
      </w:r>
      <w:r w:rsidR="000F0988" w:rsidRPr="00636B93">
        <w:rPr>
          <w:color w:val="000000" w:themeColor="text1"/>
        </w:rPr>
        <w:t>Chair,</w:t>
      </w:r>
      <w:r w:rsidR="001F3060" w:rsidRPr="00636B93">
        <w:rPr>
          <w:color w:val="000000" w:themeColor="text1"/>
        </w:rPr>
        <w:t xml:space="preserve"> </w:t>
      </w:r>
      <w:r w:rsidR="000F0988" w:rsidRPr="00636B93">
        <w:rPr>
          <w:color w:val="000000" w:themeColor="text1"/>
        </w:rPr>
        <w:t>Taskforce on the Annual Confe</w:t>
      </w:r>
      <w:r w:rsidR="001F3060" w:rsidRPr="00636B93">
        <w:rPr>
          <w:color w:val="000000" w:themeColor="text1"/>
        </w:rPr>
        <w:t xml:space="preserve">rence; </w:t>
      </w:r>
      <w:r w:rsidR="000F0988" w:rsidRPr="00636B93">
        <w:rPr>
          <w:color w:val="000000" w:themeColor="text1"/>
        </w:rPr>
        <w:t>Member</w:t>
      </w:r>
      <w:r w:rsidR="001F3060" w:rsidRPr="00636B93">
        <w:rPr>
          <w:color w:val="000000" w:themeColor="text1"/>
        </w:rPr>
        <w:t xml:space="preserve"> Task Force on Fair Use for the Visual Arts; Member, Task Force to Develop Guidelines for Evaluating Digital Art and Architectural History for Promotion and Tenure</w:t>
      </w:r>
    </w:p>
    <w:p w14:paraId="70392D4E" w14:textId="0C9BD33F" w:rsidR="00674FD8" w:rsidRPr="00636B93" w:rsidRDefault="00674FD8" w:rsidP="00636B93">
      <w:pPr>
        <w:jc w:val="both"/>
        <w:rPr>
          <w:bCs/>
        </w:rPr>
      </w:pPr>
      <w:r w:rsidRPr="00636B93">
        <w:rPr>
          <w:bCs/>
        </w:rPr>
        <w:t xml:space="preserve">2013-2015 </w:t>
      </w:r>
      <w:r w:rsidR="003D3DA5" w:rsidRPr="00636B93">
        <w:rPr>
          <w:bCs/>
        </w:rPr>
        <w:t xml:space="preserve">CAA </w:t>
      </w:r>
      <w:r w:rsidRPr="00636B93">
        <w:rPr>
          <w:bCs/>
        </w:rPr>
        <w:t>Vice President for Publications</w:t>
      </w:r>
    </w:p>
    <w:p w14:paraId="5BC1435C" w14:textId="07DD8035" w:rsidR="001731B9" w:rsidRPr="00636B93" w:rsidRDefault="001731B9" w:rsidP="001731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Pr>
          <w:bCs/>
        </w:rPr>
        <w:t>2008-2011  Board of Directors</w:t>
      </w:r>
      <w:r w:rsidRPr="00636B93">
        <w:rPr>
          <w:bCs/>
        </w:rPr>
        <w:t>, Society for Architectural Historian</w:t>
      </w:r>
    </w:p>
    <w:p w14:paraId="547B8280" w14:textId="77777777"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BF7200E" w14:textId="7360FE1D" w:rsidR="00B95187"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
          <w:bCs/>
        </w:rPr>
        <w:t>AWARDS, FELLOWSHIPS</w:t>
      </w:r>
      <w:r w:rsidR="00746175" w:rsidRPr="00636B93">
        <w:rPr>
          <w:b/>
          <w:bCs/>
        </w:rPr>
        <w:t>, HONORS</w:t>
      </w:r>
    </w:p>
    <w:p w14:paraId="300502B4" w14:textId="3EEF6951" w:rsidR="00465D7A" w:rsidRPr="00465D7A" w:rsidRDefault="00465D7A"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465D7A">
        <w:rPr>
          <w:bCs/>
        </w:rPr>
        <w:t>2020 Finalist,</w:t>
      </w:r>
      <w:r>
        <w:rPr>
          <w:bCs/>
        </w:rPr>
        <w:t xml:space="preserve"> </w:t>
      </w:r>
      <w:hyperlink r:id="rId9" w:history="1">
        <w:r w:rsidRPr="00465D7A">
          <w:rPr>
            <w:rStyle w:val="Hyperlink"/>
            <w:bCs/>
          </w:rPr>
          <w:t>PROSE Prize</w:t>
        </w:r>
      </w:hyperlink>
      <w:r w:rsidRPr="00465D7A">
        <w:rPr>
          <w:bCs/>
        </w:rPr>
        <w:t xml:space="preserve"> </w:t>
      </w:r>
      <w:r w:rsidRPr="00636B93">
        <w:t xml:space="preserve">granted annually in recognition for the very best in professional and scholarly publishing: field of Art History and Criticism, for </w:t>
      </w:r>
      <w:r w:rsidRPr="001731B9">
        <w:rPr>
          <w:i/>
        </w:rPr>
        <w:t>Picasso’s Demoiselles: the Untold Origins of a Modern Masterpiece</w:t>
      </w:r>
      <w:r>
        <w:t xml:space="preserve">. Duke University Press. </w:t>
      </w:r>
    </w:p>
    <w:p w14:paraId="36C95AB4" w14:textId="1019579A" w:rsidR="00E109CE" w:rsidRDefault="00465D7A" w:rsidP="00E109CE">
      <w:r>
        <w:t>2020</w:t>
      </w:r>
      <w:r w:rsidR="002827E5">
        <w:t xml:space="preserve"> Member, the</w:t>
      </w:r>
      <w:r>
        <w:t xml:space="preserve"> </w:t>
      </w:r>
      <w:hyperlink r:id="rId10" w:history="1">
        <w:r w:rsidRPr="00465D7A">
          <w:rPr>
            <w:rStyle w:val="Hyperlink"/>
          </w:rPr>
          <w:t>Dan David Prize</w:t>
        </w:r>
      </w:hyperlink>
      <w:r>
        <w:t>, Selection Committee, for Cultural Preservation and Revival</w:t>
      </w:r>
    </w:p>
    <w:p w14:paraId="6B01954B" w14:textId="3136946E" w:rsidR="00E109CE" w:rsidRPr="00E109CE" w:rsidRDefault="00465D7A" w:rsidP="00E109CE">
      <w:r>
        <w:t>2020 Keynote Speaker.</w:t>
      </w:r>
      <w:r w:rsidR="00E109CE">
        <w:t xml:space="preserve"> National Collegiate Research Conference</w:t>
      </w:r>
      <w:r>
        <w:t xml:space="preserve"> </w:t>
      </w:r>
    </w:p>
    <w:p w14:paraId="2C2CE03C" w14:textId="5F9FDFD1" w:rsidR="00DE1C5E" w:rsidRDefault="00DE1C5E" w:rsidP="00DE1C5E">
      <w:pPr>
        <w:rPr>
          <w:color w:val="000000" w:themeColor="text1"/>
          <w:shd w:val="clear" w:color="auto" w:fill="FFFFFF"/>
        </w:rPr>
      </w:pPr>
      <w:r w:rsidRPr="00DE1C5E">
        <w:rPr>
          <w:bCs/>
        </w:rPr>
        <w:t xml:space="preserve">2019 Honorary </w:t>
      </w:r>
      <w:r w:rsidRPr="00DE1C5E">
        <w:rPr>
          <w:color w:val="444444"/>
          <w:shd w:val="clear" w:color="auto" w:fill="FFFFFF"/>
        </w:rPr>
        <w:t xml:space="preserve">Doctor of </w:t>
      </w:r>
      <w:r w:rsidRPr="00DE1C5E">
        <w:rPr>
          <w:color w:val="000000" w:themeColor="text1"/>
          <w:shd w:val="clear" w:color="auto" w:fill="FFFFFF"/>
        </w:rPr>
        <w:t>Letters, </w:t>
      </w:r>
      <w:r w:rsidRPr="00DE1C5E">
        <w:rPr>
          <w:i/>
          <w:iCs/>
          <w:color w:val="000000" w:themeColor="text1"/>
          <w:shd w:val="clear" w:color="auto" w:fill="FFFFFF"/>
        </w:rPr>
        <w:t>honoris causa</w:t>
      </w:r>
      <w:r w:rsidRPr="00DE1C5E">
        <w:rPr>
          <w:color w:val="000000" w:themeColor="text1"/>
          <w:shd w:val="clear" w:color="auto" w:fill="FFFFFF"/>
        </w:rPr>
        <w:t xml:space="preserve">, </w:t>
      </w:r>
      <w:r>
        <w:rPr>
          <w:color w:val="000000" w:themeColor="text1"/>
          <w:shd w:val="clear" w:color="auto" w:fill="FFFFFF"/>
        </w:rPr>
        <w:t xml:space="preserve">the </w:t>
      </w:r>
      <w:r w:rsidRPr="00DE1C5E">
        <w:rPr>
          <w:color w:val="000000" w:themeColor="text1"/>
          <w:shd w:val="clear" w:color="auto" w:fill="FFFFFF"/>
        </w:rPr>
        <w:t>University of Vermont.</w:t>
      </w:r>
    </w:p>
    <w:p w14:paraId="044A3542" w14:textId="0AD1F240" w:rsidR="0037768F" w:rsidRPr="0037768F" w:rsidRDefault="0037768F" w:rsidP="00377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heme="minorHAnsi"/>
          <w:bCs/>
        </w:rPr>
      </w:pPr>
      <w:r>
        <w:rPr>
          <w:bCs/>
        </w:rPr>
        <w:t xml:space="preserve">2019 Frank Davis Memorial Lecture. Courtauld Institute of Art, London. </w:t>
      </w:r>
    </w:p>
    <w:p w14:paraId="135A2F84" w14:textId="5A45B117" w:rsidR="00343416" w:rsidRPr="0037768F" w:rsidRDefault="00343416" w:rsidP="00DE1C5E">
      <w:r w:rsidRPr="0037768F">
        <w:t xml:space="preserve">2019 </w:t>
      </w:r>
      <w:r w:rsidRPr="0037768F">
        <w:rPr>
          <w:rFonts w:eastAsia=".SFNSText-Regular"/>
          <w:bCs/>
          <w:color w:val="1D2129"/>
        </w:rPr>
        <w:t xml:space="preserve">J. </w:t>
      </w:r>
      <w:r w:rsidR="0037768F">
        <w:rPr>
          <w:rFonts w:eastAsia=".SFNSText-Regular"/>
          <w:bCs/>
          <w:color w:val="1D2129"/>
        </w:rPr>
        <w:t>Bernard Schultz Endowed Lecture.</w:t>
      </w:r>
      <w:r w:rsidRPr="0037768F">
        <w:rPr>
          <w:rFonts w:eastAsia=".SFNSText-Regular"/>
          <w:bCs/>
          <w:color w:val="1D2129"/>
        </w:rPr>
        <w:t xml:space="preserve"> University of West Virginia</w:t>
      </w:r>
    </w:p>
    <w:p w14:paraId="769C0E46" w14:textId="4A88F6F3" w:rsidR="00343416" w:rsidRDefault="0034341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Pr>
          <w:bCs/>
        </w:rPr>
        <w:t>2019 Harvar</w:t>
      </w:r>
      <w:r w:rsidR="0037768F">
        <w:rPr>
          <w:bCs/>
        </w:rPr>
        <w:t>d University.</w:t>
      </w:r>
      <w:r>
        <w:rPr>
          <w:bCs/>
        </w:rPr>
        <w:t xml:space="preserve"> Graduate Student Alumni Lecture</w:t>
      </w:r>
    </w:p>
    <w:p w14:paraId="777627DA" w14:textId="7A080120" w:rsidR="007B437B" w:rsidRDefault="007B437B"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E1C5E">
        <w:rPr>
          <w:bCs/>
        </w:rPr>
        <w:t xml:space="preserve">2018 </w:t>
      </w:r>
      <w:r w:rsidR="0037768F">
        <w:rPr>
          <w:color w:val="222222"/>
          <w:shd w:val="clear" w:color="auto" w:fill="FFFFFF"/>
        </w:rPr>
        <w:t>A</w:t>
      </w:r>
      <w:r w:rsidRPr="00DE1C5E">
        <w:rPr>
          <w:color w:val="222222"/>
          <w:shd w:val="clear" w:color="auto" w:fill="FFFFFF"/>
        </w:rPr>
        <w:t>rticle “</w:t>
      </w:r>
      <w:r w:rsidRPr="00DE1C5E">
        <w:t>The African urban past: Historical Perspectives</w:t>
      </w:r>
      <w:r w:rsidRPr="00636B93">
        <w:t xml:space="preserve"> on the</w:t>
      </w:r>
      <w:r w:rsidR="0037768F">
        <w:t xml:space="preserve"> Metropolis," </w:t>
      </w:r>
      <w:r w:rsidR="00861FBC">
        <w:t xml:space="preserve">in </w:t>
      </w:r>
      <w:r w:rsidRPr="00636B93">
        <w:t xml:space="preserve">David Adjaye’s </w:t>
      </w:r>
      <w:r w:rsidRPr="00636B93">
        <w:rPr>
          <w:i/>
          <w:iCs/>
        </w:rPr>
        <w:t>African Metropolitan Architecture</w:t>
      </w:r>
      <w:r w:rsidR="00465D7A">
        <w:t xml:space="preserve"> (2011 and 2018 Rizzoli) </w:t>
      </w:r>
      <w:r w:rsidRPr="00636B93">
        <w:t>selected for inclusion in the</w:t>
      </w:r>
      <w:r w:rsidR="00465D7A">
        <w:t xml:space="preserve"> Getty Conservation Institute’s </w:t>
      </w:r>
      <w:r w:rsidRPr="00636B93">
        <w:t xml:space="preserve">publication: </w:t>
      </w:r>
      <w:r w:rsidRPr="00636B93">
        <w:rPr>
          <w:i/>
        </w:rPr>
        <w:t xml:space="preserve">Historic Cities: Issues in Urban Conservation (Spring 2019), </w:t>
      </w:r>
      <w:r w:rsidRPr="00636B93">
        <w:t>a</w:t>
      </w:r>
      <w:r w:rsidRPr="00636B93">
        <w:rPr>
          <w:i/>
        </w:rPr>
        <w:t xml:space="preserve"> </w:t>
      </w:r>
      <w:r w:rsidRPr="00636B93">
        <w:t>volume of “classic” texts that have been influential in the history of thinking and practice in the field of urban conservation.</w:t>
      </w:r>
    </w:p>
    <w:p w14:paraId="66448E60" w14:textId="5D503D9A" w:rsidR="00895454" w:rsidRDefault="00895454"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2018 Chaflin Lecture. Vassar College</w:t>
      </w:r>
    </w:p>
    <w:p w14:paraId="7B7197CF" w14:textId="32A1133C" w:rsidR="002E24D7" w:rsidRPr="0037768F" w:rsidRDefault="002E24D7" w:rsidP="0037768F">
      <w:r w:rsidRPr="0037768F">
        <w:t>2017</w:t>
      </w:r>
      <w:r w:rsidR="0037768F">
        <w:t xml:space="preserve"> </w:t>
      </w:r>
      <w:r w:rsidR="0037768F" w:rsidRPr="0037768F">
        <w:rPr>
          <w:color w:val="1E1E1E"/>
          <w:shd w:val="clear" w:color="auto" w:fill="FFFFFF"/>
        </w:rPr>
        <w:t xml:space="preserve">Chieftaincy title, </w:t>
      </w:r>
      <w:r w:rsidRPr="0037768F">
        <w:rPr>
          <w:color w:val="1E1E1E"/>
          <w:shd w:val="clear" w:color="auto" w:fill="FFFFFF"/>
        </w:rPr>
        <w:t>Otun Yeye Obalufon (“First/Right Mother of Obalufon”) b</w:t>
      </w:r>
      <w:r w:rsidR="0037768F" w:rsidRPr="0037768F">
        <w:rPr>
          <w:color w:val="1E1E1E"/>
          <w:shd w:val="clear" w:color="auto" w:fill="FFFFFF"/>
        </w:rPr>
        <w:t>estowed b</w:t>
      </w:r>
      <w:r w:rsidRPr="0037768F">
        <w:rPr>
          <w:color w:val="1E1E1E"/>
          <w:shd w:val="clear" w:color="auto" w:fill="FFFFFF"/>
        </w:rPr>
        <w:t>y Oba Aderemi Adedapo, Secretary General of th</w:t>
      </w:r>
      <w:r w:rsidR="0037768F" w:rsidRPr="0037768F">
        <w:rPr>
          <w:color w:val="1E1E1E"/>
          <w:shd w:val="clear" w:color="auto" w:fill="FFFFFF"/>
        </w:rPr>
        <w:t>e Yoruba Council of Yoruba Obas (Nigeria)</w:t>
      </w:r>
      <w:r w:rsidR="0037768F">
        <w:rPr>
          <w:color w:val="1E1E1E"/>
          <w:shd w:val="clear" w:color="auto" w:fill="FFFFFF"/>
        </w:rPr>
        <w:t>,</w:t>
      </w:r>
      <w:r w:rsidR="0037768F" w:rsidRPr="0037768F">
        <w:rPr>
          <w:color w:val="1E1E1E"/>
          <w:shd w:val="clear" w:color="auto" w:fill="FFFFFF"/>
        </w:rPr>
        <w:t xml:space="preserve"> for work on Ife art and history.</w:t>
      </w:r>
    </w:p>
    <w:p w14:paraId="542943C1" w14:textId="25E1ADDB" w:rsidR="00895454" w:rsidRPr="00895454" w:rsidRDefault="00895454"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2017-18 Fellow, Edith O’Donnell Institute of Art History</w:t>
      </w:r>
    </w:p>
    <w:p w14:paraId="6AEACAB3" w14:textId="66C03A04" w:rsidR="00A91C99" w:rsidRPr="00636B93" w:rsidRDefault="00A91C99"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rPr>
          <w:bCs/>
        </w:rPr>
        <w:t xml:space="preserve">2017 </w:t>
      </w:r>
      <w:r w:rsidRPr="00636B93">
        <w:t>Heuser Lecture. Wheaton College.</w:t>
      </w:r>
    </w:p>
    <w:p w14:paraId="0BEB9636" w14:textId="6C06B574" w:rsidR="002C28BD" w:rsidRPr="00636B93" w:rsidRDefault="002C28BD" w:rsidP="00636B93">
      <w:pPr>
        <w:jc w:val="both"/>
        <w:rPr>
          <w:color w:val="000000"/>
        </w:rPr>
      </w:pPr>
      <w:r w:rsidRPr="00636B93">
        <w:t xml:space="preserve">2017 </w:t>
      </w:r>
      <w:r w:rsidRPr="0037768F">
        <w:rPr>
          <w:i/>
        </w:rPr>
        <w:t>The Art of Jazz: Form, Performance, Notes</w:t>
      </w:r>
      <w:r w:rsidRPr="00636B93">
        <w:t>: selected 10 best Art Books in 2017.</w:t>
      </w:r>
      <w:r w:rsidRPr="00636B93">
        <w:rPr>
          <w:i/>
          <w:color w:val="000000"/>
        </w:rPr>
        <w:t xml:space="preserve"> Crave. </w:t>
      </w:r>
    </w:p>
    <w:p w14:paraId="7CF41203" w14:textId="2F607DBF" w:rsidR="0053406D" w:rsidRPr="00636B93" w:rsidRDefault="0053406D"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t xml:space="preserve">2017 Winner of the Choice Outstanding Publication Award for </w:t>
      </w:r>
      <w:r w:rsidRPr="00636B93">
        <w:rPr>
          <w:i/>
        </w:rPr>
        <w:t>Art and Risk in Ancient Ife.</w:t>
      </w:r>
    </w:p>
    <w:p w14:paraId="7BD806F7" w14:textId="75DBE39A" w:rsidR="00F73B08" w:rsidRPr="00636B93" w:rsidRDefault="00F73B0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rPr>
          <w:bCs/>
        </w:rPr>
        <w:t>2016</w:t>
      </w:r>
      <w:r w:rsidRPr="00636B93">
        <w:rPr>
          <w:b/>
          <w:bCs/>
        </w:rPr>
        <w:t xml:space="preserve"> </w:t>
      </w:r>
      <w:r w:rsidR="00746175" w:rsidRPr="00636B93">
        <w:rPr>
          <w:bCs/>
        </w:rPr>
        <w:t xml:space="preserve">Winner of </w:t>
      </w:r>
      <w:r w:rsidRPr="00636B93">
        <w:t xml:space="preserve">the </w:t>
      </w:r>
      <w:hyperlink r:id="rId11" w:anchor="body" w:history="1">
        <w:r w:rsidRPr="00636B93">
          <w:rPr>
            <w:rStyle w:val="Hyperlink"/>
          </w:rPr>
          <w:t>PROSE Award</w:t>
        </w:r>
      </w:hyperlink>
      <w:r w:rsidRPr="00636B93">
        <w:t xml:space="preserve"> granted annually in recognition for the very best in professional and scholarly publishing: field of Art History and Criticism, for </w:t>
      </w:r>
      <w:r w:rsidRPr="00636B93">
        <w:rPr>
          <w:i/>
        </w:rPr>
        <w:t>Art and Risk in Ancient Yoruba: Ife History, Politics, and Identity c.1300</w:t>
      </w:r>
      <w:r w:rsidRPr="00636B93">
        <w:t>. Cambridge University Press.</w:t>
      </w:r>
    </w:p>
    <w:p w14:paraId="23B134CD" w14:textId="148C6A5A" w:rsidR="00D13AF5" w:rsidRPr="00636B93" w:rsidRDefault="00D13AF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2016 Cabot Fellow, Harvard University</w:t>
      </w:r>
    </w:p>
    <w:p w14:paraId="3C994CBB" w14:textId="4B20BC55" w:rsidR="00D13AF5" w:rsidRPr="00636B93" w:rsidRDefault="00D13AF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t>2016 Inaugural Faculty Forum Lecture, Princeton University</w:t>
      </w:r>
    </w:p>
    <w:p w14:paraId="5883A64E" w14:textId="69D8C8B9" w:rsidR="00B90618" w:rsidRPr="00636B93" w:rsidRDefault="00AD294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 xml:space="preserve">2016 </w:t>
      </w:r>
      <w:r w:rsidR="00EA0534" w:rsidRPr="00636B93">
        <w:rPr>
          <w:bCs/>
        </w:rPr>
        <w:t xml:space="preserve">Mary C. </w:t>
      </w:r>
      <w:r w:rsidRPr="00636B93">
        <w:rPr>
          <w:bCs/>
        </w:rPr>
        <w:t>Stoddard Lecture. University of California Berkeley.</w:t>
      </w:r>
    </w:p>
    <w:p w14:paraId="573C306F" w14:textId="1A6E2AF3" w:rsidR="000B5791" w:rsidRPr="00636B93" w:rsidRDefault="000B5791" w:rsidP="00636B93">
      <w:pPr>
        <w:widowControl w:val="0"/>
        <w:autoSpaceDE w:val="0"/>
        <w:autoSpaceDN w:val="0"/>
        <w:adjustRightInd w:val="0"/>
        <w:jc w:val="both"/>
        <w:rPr>
          <w:b/>
          <w:i/>
          <w:lang w:val="en-GB"/>
        </w:rPr>
      </w:pPr>
      <w:r w:rsidRPr="00636B93">
        <w:rPr>
          <w:bCs/>
        </w:rPr>
        <w:t>2016 Keynote Speaker. Conference “</w:t>
      </w:r>
      <w:r w:rsidRPr="00636B93">
        <w:rPr>
          <w:i/>
          <w:lang w:val="en-GB"/>
        </w:rPr>
        <w:t xml:space="preserve">The Savage hits back? Art and Global Contemporaneity in the Colonial Encounter.” </w:t>
      </w:r>
      <w:r w:rsidR="00B31CE0" w:rsidRPr="00636B93">
        <w:rPr>
          <w:lang w:val="en-GB"/>
        </w:rPr>
        <w:t xml:space="preserve">Rautenstrauch-Joest Museum </w:t>
      </w:r>
      <w:r w:rsidRPr="00636B93">
        <w:rPr>
          <w:lang w:val="en-GB"/>
        </w:rPr>
        <w:t>Cologne. Germany.</w:t>
      </w:r>
    </w:p>
    <w:p w14:paraId="5F1B9A21" w14:textId="3FCC8D1D" w:rsidR="0067598D" w:rsidRPr="00636B93" w:rsidRDefault="0067598D"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iCs/>
          <w:color w:val="000000" w:themeColor="text1"/>
        </w:rPr>
        <w:t xml:space="preserve">2015 </w:t>
      </w:r>
      <w:r w:rsidRPr="00636B93">
        <w:rPr>
          <w:i/>
          <w:color w:val="000000" w:themeColor="text1"/>
        </w:rPr>
        <w:t>Homme Blanc/Homme Noir: Impressions d’Afrique</w:t>
      </w:r>
      <w:r w:rsidRPr="00636B93">
        <w:rPr>
          <w:iCs/>
          <w:color w:val="000000" w:themeColor="text1"/>
        </w:rPr>
        <w:t xml:space="preserve"> r</w:t>
      </w:r>
      <w:r w:rsidR="0005673E" w:rsidRPr="00636B93">
        <w:rPr>
          <w:color w:val="000000" w:themeColor="text1"/>
        </w:rPr>
        <w:t>eceives</w:t>
      </w:r>
      <w:r w:rsidRPr="00636B93">
        <w:rPr>
          <w:color w:val="000000" w:themeColor="text1"/>
        </w:rPr>
        <w:t xml:space="preserve"> the </w:t>
      </w:r>
      <w:hyperlink r:id="rId12" w:history="1">
        <w:r w:rsidR="00F73B08" w:rsidRPr="00636B93">
          <w:rPr>
            <w:rStyle w:val="Hyperlink"/>
          </w:rPr>
          <w:t>Prix International du Livre d'Art Tribal</w:t>
        </w:r>
      </w:hyperlink>
      <w:r w:rsidR="000422BA" w:rsidRPr="00636B93">
        <w:rPr>
          <w:color w:val="000000" w:themeColor="text1"/>
        </w:rPr>
        <w:t xml:space="preserve"> which</w:t>
      </w:r>
      <w:r w:rsidR="0005673E" w:rsidRPr="00636B93">
        <w:rPr>
          <w:color w:val="000000" w:themeColor="text1"/>
        </w:rPr>
        <w:t xml:space="preserve"> </w:t>
      </w:r>
      <w:r w:rsidR="00F73B08" w:rsidRPr="00636B93">
        <w:rPr>
          <w:color w:val="000000" w:themeColor="text1"/>
        </w:rPr>
        <w:t xml:space="preserve">includes </w:t>
      </w:r>
      <w:r w:rsidR="0005673E" w:rsidRPr="00636B93">
        <w:rPr>
          <w:color w:val="000000" w:themeColor="text1"/>
        </w:rPr>
        <w:t xml:space="preserve">my </w:t>
      </w:r>
      <w:r w:rsidR="00F73B08" w:rsidRPr="00636B93">
        <w:rPr>
          <w:color w:val="000000" w:themeColor="text1"/>
        </w:rPr>
        <w:t xml:space="preserve">essay: </w:t>
      </w:r>
      <w:r w:rsidR="00F73B08" w:rsidRPr="00636B93">
        <w:rPr>
          <w:iCs/>
          <w:color w:val="000000" w:themeColor="text1"/>
        </w:rPr>
        <w:t>“</w:t>
      </w:r>
      <w:r w:rsidR="00F73B08" w:rsidRPr="00636B93">
        <w:rPr>
          <w:color w:val="000000" w:themeColor="text1"/>
          <w:lang w:val="fr-FR"/>
        </w:rPr>
        <w:t>L’Afrique et l’Occident: une introduction.</w:t>
      </w:r>
      <w:r w:rsidR="00F73B08" w:rsidRPr="00636B93">
        <w:rPr>
          <w:iCs/>
          <w:color w:val="000000" w:themeColor="text1"/>
        </w:rPr>
        <w:t xml:space="preserve">” </w:t>
      </w:r>
    </w:p>
    <w:p w14:paraId="4808E55B" w14:textId="5CF585B8" w:rsidR="00AD2946" w:rsidRPr="00636B93" w:rsidRDefault="00AD294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2015 Wampler Professorship. James Madison University.</w:t>
      </w:r>
    </w:p>
    <w:p w14:paraId="064A080F" w14:textId="519B25E0" w:rsidR="00083E2A" w:rsidRPr="00636B93" w:rsidRDefault="004F5E10"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
        </w:rPr>
      </w:pPr>
      <w:r w:rsidRPr="00636B93">
        <w:rPr>
          <w:bCs/>
        </w:rPr>
        <w:t>2015 Plenary Lecture</w:t>
      </w:r>
      <w:r w:rsidRPr="00636B93">
        <w:rPr>
          <w:b/>
          <w:bCs/>
        </w:rPr>
        <w:t xml:space="preserve"> </w:t>
      </w:r>
      <w:r w:rsidRPr="00636B93">
        <w:rPr>
          <w:rStyle w:val="st"/>
        </w:rPr>
        <w:t xml:space="preserve">10th Annual History of </w:t>
      </w:r>
      <w:r w:rsidRPr="00636B93">
        <w:rPr>
          <w:rStyle w:val="Emphasis"/>
          <w:i w:val="0"/>
        </w:rPr>
        <w:t>Art</w:t>
      </w:r>
      <w:r w:rsidRPr="00636B93">
        <w:rPr>
          <w:rStyle w:val="st"/>
          <w:i/>
        </w:rPr>
        <w:t xml:space="preserve"> </w:t>
      </w:r>
      <w:r w:rsidRPr="00636B93">
        <w:rPr>
          <w:rStyle w:val="st"/>
        </w:rPr>
        <w:t>and Architecture Student Symposium May 7-8,</w:t>
      </w:r>
      <w:r w:rsidR="00083E2A" w:rsidRPr="00636B93">
        <w:rPr>
          <w:rStyle w:val="st"/>
        </w:rPr>
        <w:t xml:space="preserve"> DePaul University.</w:t>
      </w:r>
      <w:r w:rsidR="00605480" w:rsidRPr="00636B93">
        <w:rPr>
          <w:rStyle w:val="st"/>
        </w:rPr>
        <w:t>”</w:t>
      </w:r>
    </w:p>
    <w:p w14:paraId="24D07194" w14:textId="1588E617" w:rsidR="00605480" w:rsidRPr="00636B93" w:rsidRDefault="00605480"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st"/>
        </w:rPr>
      </w:pPr>
      <w:r w:rsidRPr="00636B93">
        <w:rPr>
          <w:rStyle w:val="st"/>
        </w:rPr>
        <w:t xml:space="preserve">2015 </w:t>
      </w:r>
      <w:r w:rsidRPr="00636B93">
        <w:t>Provostial Fund for Arts and Humanities for the “Black History/Art History Lecture and Performance Series.</w:t>
      </w:r>
      <w:r w:rsidR="00F12ED4" w:rsidRPr="00636B93">
        <w:t>”</w:t>
      </w:r>
    </w:p>
    <w:p w14:paraId="7B9786BF" w14:textId="6123D36E" w:rsidR="00083E2A" w:rsidRPr="00636B93" w:rsidRDefault="00083E2A"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rPr>
          <w:bCs/>
        </w:rPr>
        <w:lastRenderedPageBreak/>
        <w:t>2015 Invited Scholar. “</w:t>
      </w:r>
      <w:r w:rsidRPr="00636B93">
        <w:t xml:space="preserve">African Art in Paris: Collections, Objects and Aesthetic Practices, from the Traditional to the Contemporary” Paris. Forum Transregionale Studien. Art Histories and Aesthetic Practices. 13-16 January. 2015.  </w:t>
      </w:r>
    </w:p>
    <w:p w14:paraId="688BCD00" w14:textId="75EDBE7C" w:rsidR="008C7DBC" w:rsidRPr="00636B93" w:rsidRDefault="008C7DBC" w:rsidP="00636B93">
      <w:pPr>
        <w:jc w:val="both"/>
      </w:pPr>
      <w:r w:rsidRPr="00636B93">
        <w:t>2015. Paris. Deutsches Forum für Kunstgeschichte: “Picasso’s Demoiselles: Africa, Sex and Evolution.”</w:t>
      </w:r>
    </w:p>
    <w:p w14:paraId="5644700F" w14:textId="01E6174C" w:rsidR="008C7DBC" w:rsidRPr="00636B93" w:rsidRDefault="008C7DBC" w:rsidP="00636B93">
      <w:pPr>
        <w:jc w:val="both"/>
      </w:pPr>
      <w:r w:rsidRPr="00636B93">
        <w:t>2015. Paris. Institut national d’histoire de l’art (INHA): “Ife-Art and Diplomacy c. 1300”</w:t>
      </w:r>
    </w:p>
    <w:p w14:paraId="6C6D077A" w14:textId="1A8BE158"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Cs/>
        </w:rPr>
        <w:t>2014 Recipient:</w:t>
      </w:r>
      <w:r w:rsidRPr="00636B93">
        <w:rPr>
          <w:b/>
          <w:bCs/>
        </w:rPr>
        <w:t xml:space="preserve"> </w:t>
      </w:r>
      <w:r w:rsidRPr="00636B93">
        <w:t xml:space="preserve">Anne and Jim Rothenberg Fund for Humanities Research, Harvard University (for </w:t>
      </w:r>
      <w:r w:rsidRPr="00636B93">
        <w:rPr>
          <w:i/>
          <w:iCs/>
        </w:rPr>
        <w:t>Picasso’s Demoiselles: Pornography, Primitivism, and Darwin).</w:t>
      </w:r>
    </w:p>
    <w:p w14:paraId="750B897E" w14:textId="02C007C7" w:rsidR="00B95187" w:rsidRPr="00636B93" w:rsidRDefault="00B95187"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2014 Fifth Annual Distinguished Lecture in Art History, Yale University. “By Sea, Sand, and River: Medieval and Early Modern Cross Currencies in Africa and Europe.”</w:t>
      </w:r>
    </w:p>
    <w:p w14:paraId="658A11F9" w14:textId="6CA4AFA0" w:rsidR="00674FD8" w:rsidRPr="00636B93" w:rsidRDefault="00B95187" w:rsidP="00636B93">
      <w:pPr>
        <w:widowControl w:val="0"/>
        <w:autoSpaceDE w:val="0"/>
        <w:autoSpaceDN w:val="0"/>
        <w:adjustRightInd w:val="0"/>
        <w:spacing w:after="240"/>
        <w:contextualSpacing/>
        <w:jc w:val="both"/>
        <w:rPr>
          <w:rStyle w:val="st"/>
        </w:rPr>
      </w:pPr>
      <w:r w:rsidRPr="00636B93">
        <w:rPr>
          <w:bCs/>
        </w:rPr>
        <w:t>2014 Keynote Speaker</w:t>
      </w:r>
      <w:r w:rsidRPr="00636B93">
        <w:rPr>
          <w:b/>
          <w:bCs/>
        </w:rPr>
        <w:t xml:space="preserve"> </w:t>
      </w:r>
      <w:hyperlink r:id="rId13" w:history="1">
        <w:r w:rsidRPr="00636B93">
          <w:rPr>
            <w:rStyle w:val="Hyperlink"/>
          </w:rPr>
          <w:t>Documents of Culture/Documents of Barbarism</w:t>
        </w:r>
      </w:hyperlink>
      <w:r w:rsidRPr="00636B93">
        <w:t>. 39th Annual History of Art &amp; Architecture Graduate Student Symposium.</w:t>
      </w:r>
      <w:r w:rsidR="00083E2A" w:rsidRPr="00636B93">
        <w:t xml:space="preserve"> University of California, Santa Barbara.</w:t>
      </w:r>
      <w:r w:rsidRPr="00636B93">
        <w:t>“</w:t>
      </w:r>
      <w:r w:rsidRPr="00636B93">
        <w:rPr>
          <w:rStyle w:val="st"/>
        </w:rPr>
        <w:t xml:space="preserve">Sex, Race, and Subjectivity: </w:t>
      </w:r>
      <w:r w:rsidRPr="00636B93">
        <w:rPr>
          <w:rStyle w:val="Emphasis"/>
        </w:rPr>
        <w:t>Picasso's</w:t>
      </w:r>
      <w:r w:rsidR="00674FD8" w:rsidRPr="00636B93">
        <w:rPr>
          <w:rStyle w:val="st"/>
        </w:rPr>
        <w:t xml:space="preserve"> </w:t>
      </w:r>
      <w:r w:rsidRPr="00636B93">
        <w:rPr>
          <w:rStyle w:val="st"/>
        </w:rPr>
        <w:t>Demoiselles Re-Examined.”</w:t>
      </w:r>
    </w:p>
    <w:p w14:paraId="2621DA99" w14:textId="77777777" w:rsidR="00CC18CD" w:rsidRPr="00636B93" w:rsidRDefault="00CC18CD"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 xml:space="preserve">2013-2016 Recipient (with Peter Bol) National Endowment for the Humanities </w:t>
      </w:r>
      <w:r w:rsidRPr="00636B93">
        <w:rPr>
          <w:rStyle w:val="Emphasis"/>
        </w:rPr>
        <w:t>Digital</w:t>
      </w:r>
      <w:r w:rsidRPr="00636B93">
        <w:rPr>
          <w:rStyle w:val="st"/>
        </w:rPr>
        <w:t xml:space="preserve"> </w:t>
      </w:r>
      <w:r w:rsidRPr="00636B93">
        <w:rPr>
          <w:rStyle w:val="st"/>
          <w:i/>
        </w:rPr>
        <w:t>Humanities Implementation Grant</w:t>
      </w:r>
      <w:r w:rsidRPr="00636B93">
        <w:rPr>
          <w:rStyle w:val="st"/>
        </w:rPr>
        <w:t xml:space="preserve"> for </w:t>
      </w:r>
      <w:r w:rsidRPr="00636B93">
        <w:rPr>
          <w:rStyle w:val="st"/>
          <w:i/>
        </w:rPr>
        <w:t>WorldMap.</w:t>
      </w:r>
    </w:p>
    <w:p w14:paraId="7BCBEC88" w14:textId="77777777" w:rsidR="00CC18CD" w:rsidRPr="00636B93" w:rsidRDefault="00CC18CD"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 xml:space="preserve">2104 Senior Scholar. Getty Research Institute, Santa Monica, Ca. </w:t>
      </w:r>
    </w:p>
    <w:p w14:paraId="25F0E8DB" w14:textId="3C64F9A1" w:rsidR="00CC18CD" w:rsidRPr="00636B93" w:rsidRDefault="00CC18CD"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 xml:space="preserve">2013 </w:t>
      </w:r>
      <w:r w:rsidRPr="00636B93">
        <w:rPr>
          <w:rStyle w:val="st"/>
        </w:rPr>
        <w:t xml:space="preserve">Beinecke Fellow. </w:t>
      </w:r>
      <w:r w:rsidRPr="00636B93">
        <w:rPr>
          <w:bCs/>
        </w:rPr>
        <w:t xml:space="preserve">Sterling and Francine Clark Art Institute, Williamstown, Ma. </w:t>
      </w:r>
    </w:p>
    <w:p w14:paraId="7FD5AC10" w14:textId="7CE06F92" w:rsidR="0064416B" w:rsidRPr="00636B93" w:rsidRDefault="0064416B" w:rsidP="00636B93">
      <w:pPr>
        <w:widowControl w:val="0"/>
        <w:autoSpaceDE w:val="0"/>
        <w:autoSpaceDN w:val="0"/>
        <w:adjustRightInd w:val="0"/>
        <w:spacing w:after="240"/>
        <w:contextualSpacing/>
        <w:jc w:val="both"/>
      </w:pPr>
      <w:r w:rsidRPr="00636B93">
        <w:rPr>
          <w:bCs/>
        </w:rPr>
        <w:t xml:space="preserve">2012 Harvard University. </w:t>
      </w:r>
      <w:r w:rsidRPr="00636B93">
        <w:t>President's January Innovation Fund for Faculty: “Cast in Bronze” workshop.</w:t>
      </w:r>
    </w:p>
    <w:p w14:paraId="3E78AA46" w14:textId="5C238760" w:rsidR="00AA1084" w:rsidRPr="00636B93" w:rsidRDefault="00AA1084"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2012  Harvard University. Recipient Hauser Grant, Initiative for Learning and Teaching. </w:t>
      </w:r>
    </w:p>
    <w:p w14:paraId="365B2F34" w14:textId="241A1E4E" w:rsidR="0064416B" w:rsidRPr="00636B93" w:rsidRDefault="0064416B" w:rsidP="00636B93">
      <w:pPr>
        <w:jc w:val="both"/>
      </w:pPr>
      <w:r w:rsidRPr="00636B93">
        <w:t xml:space="preserve">2011 </w:t>
      </w:r>
      <w:r w:rsidRPr="00636B93">
        <w:rPr>
          <w:i/>
        </w:rPr>
        <w:t>Las artes de los reinos de África</w:t>
      </w:r>
      <w:r w:rsidRPr="00636B93">
        <w:t xml:space="preserve"> </w:t>
      </w:r>
      <w:r w:rsidRPr="00636B93">
        <w:rPr>
          <w:rStyle w:val="Strong"/>
          <w:b w:val="0"/>
        </w:rPr>
        <w:t xml:space="preserve">recommended in holiday books article in </w:t>
      </w:r>
      <w:hyperlink r:id="rId14" w:history="1">
        <w:r w:rsidRPr="00636B93">
          <w:rPr>
            <w:rStyle w:val="Hyperlink"/>
          </w:rPr>
          <w:t>http://www.canarias7.es/articulo.cfm?Id=243072</w:t>
        </w:r>
      </w:hyperlink>
    </w:p>
    <w:p w14:paraId="625BB4AF" w14:textId="77777777" w:rsidR="00D03857" w:rsidRPr="00636B93" w:rsidRDefault="00AA2544"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2011 Two articles cited among the 38 Centennial </w:t>
      </w:r>
      <w:r w:rsidR="00457D8B" w:rsidRPr="00636B93">
        <w:t>"</w:t>
      </w:r>
      <w:r w:rsidR="00565CC0" w:rsidRPr="00636B93">
        <w:t>greatest hits</w:t>
      </w:r>
      <w:r w:rsidR="00457D8B" w:rsidRPr="00636B93">
        <w:t>"</w:t>
      </w:r>
      <w:r w:rsidRPr="00636B93">
        <w:t xml:space="preserve"> published in the </w:t>
      </w:r>
      <w:r w:rsidRPr="00636B93">
        <w:rPr>
          <w:u w:val="single"/>
        </w:rPr>
        <w:t>Art Bulletin</w:t>
      </w:r>
      <w:r w:rsidRPr="00636B93">
        <w:t xml:space="preserve"> since </w:t>
      </w:r>
      <w:r w:rsidR="00457D8B" w:rsidRPr="00636B93">
        <w:t xml:space="preserve">1913, </w:t>
      </w:r>
      <w:r w:rsidRPr="00636B93">
        <w:t xml:space="preserve">the </w:t>
      </w:r>
      <w:r w:rsidR="00457D8B" w:rsidRPr="00636B93">
        <w:t xml:space="preserve">year of </w:t>
      </w:r>
      <w:r w:rsidRPr="00636B93">
        <w:t xml:space="preserve">the journal's </w:t>
      </w:r>
      <w:r w:rsidR="0032305C" w:rsidRPr="00636B93">
        <w:t>founding</w:t>
      </w:r>
      <w:r w:rsidR="00457D8B" w:rsidRPr="00636B93">
        <w:t>:</w:t>
      </w:r>
      <w:hyperlink r:id="rId15" w:history="1">
        <w:r w:rsidRPr="00636B93">
          <w:rPr>
            <w:rStyle w:val="Hyperlink"/>
          </w:rPr>
          <w:t>Centennial Anthology of the Art Bulletin</w:t>
        </w:r>
      </w:hyperlink>
      <w:r w:rsidRPr="00636B93">
        <w:t>.</w:t>
      </w:r>
    </w:p>
    <w:p w14:paraId="3E1E393E" w14:textId="037C1E5A" w:rsidR="0064416B" w:rsidRPr="00636B93" w:rsidRDefault="00014F6D"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Cs/>
        </w:rPr>
        <w:t>2</w:t>
      </w:r>
      <w:r w:rsidR="00D03857" w:rsidRPr="00636B93">
        <w:rPr>
          <w:bCs/>
        </w:rPr>
        <w:t>011-</w:t>
      </w:r>
      <w:r w:rsidR="00687AA9" w:rsidRPr="00636B93">
        <w:rPr>
          <w:bCs/>
        </w:rPr>
        <w:t>13</w:t>
      </w:r>
      <w:r w:rsidR="00F62C57" w:rsidRPr="00636B93">
        <w:rPr>
          <w:bCs/>
        </w:rPr>
        <w:t xml:space="preserve"> </w:t>
      </w:r>
      <w:r w:rsidR="0032305C" w:rsidRPr="00636B93">
        <w:rPr>
          <w:bCs/>
        </w:rPr>
        <w:t xml:space="preserve">Member, </w:t>
      </w:r>
      <w:r w:rsidR="00F62C57" w:rsidRPr="00636B93">
        <w:rPr>
          <w:bCs/>
        </w:rPr>
        <w:t xml:space="preserve">Collège de France </w:t>
      </w:r>
      <w:r w:rsidRPr="00636B93">
        <w:rPr>
          <w:bCs/>
        </w:rPr>
        <w:t>Internationa</w:t>
      </w:r>
      <w:r w:rsidR="007D3784" w:rsidRPr="00636B93">
        <w:rPr>
          <w:bCs/>
        </w:rPr>
        <w:t xml:space="preserve">l Scientific </w:t>
      </w:r>
      <w:r w:rsidR="00C52DDE" w:rsidRPr="00636B93">
        <w:rPr>
          <w:bCs/>
        </w:rPr>
        <w:t xml:space="preserve">and Strategic </w:t>
      </w:r>
      <w:r w:rsidR="007D3784" w:rsidRPr="00636B93">
        <w:rPr>
          <w:bCs/>
        </w:rPr>
        <w:t>Committee</w:t>
      </w:r>
      <w:r w:rsidRPr="00636B93">
        <w:rPr>
          <w:bCs/>
        </w:rPr>
        <w:t xml:space="preserve">. </w:t>
      </w:r>
      <w:hyperlink r:id="rId16" w:history="1">
        <w:r w:rsidRPr="00636B93">
          <w:rPr>
            <w:rStyle w:val="Hyperlink"/>
            <w:bCs/>
          </w:rPr>
          <w:t>(COSS)</w:t>
        </w:r>
      </w:hyperlink>
      <w:r w:rsidR="002013E0" w:rsidRPr="00636B93">
        <w:rPr>
          <w:bCs/>
        </w:rPr>
        <w:t xml:space="preserve">. </w:t>
      </w:r>
      <w:r w:rsidR="00207ECC" w:rsidRPr="00636B93">
        <w:rPr>
          <w:bCs/>
        </w:rPr>
        <w:t xml:space="preserve">Paris: Selection: </w:t>
      </w:r>
      <w:r w:rsidRPr="00636B93">
        <w:rPr>
          <w:bCs/>
        </w:rPr>
        <w:t>Assembly of Professors</w:t>
      </w:r>
      <w:r w:rsidR="004075BA" w:rsidRPr="00636B93">
        <w:rPr>
          <w:bCs/>
        </w:rPr>
        <w:t>.</w:t>
      </w:r>
      <w:r w:rsidR="00ED6C80" w:rsidRPr="00636B93">
        <w:rPr>
          <w:bCs/>
        </w:rPr>
        <w:t xml:space="preserve"> </w:t>
      </w:r>
      <w:r w:rsidR="00F62C57" w:rsidRPr="00636B93">
        <w:rPr>
          <w:bCs/>
        </w:rPr>
        <w:t xml:space="preserve"> </w:t>
      </w:r>
    </w:p>
    <w:p w14:paraId="164FD44C" w14:textId="77777777" w:rsidR="0064416B" w:rsidRPr="00636B93" w:rsidRDefault="004075BA"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Cs/>
        </w:rPr>
        <w:t xml:space="preserve">2010-2013 </w:t>
      </w:r>
      <w:r w:rsidRPr="00636B93">
        <w:t>Selection Committee, National Gallery of Art, A. W. Mellow Post-Doctoral Fellows.</w:t>
      </w:r>
    </w:p>
    <w:p w14:paraId="7A3610ED" w14:textId="77777777" w:rsidR="00914A68" w:rsidRPr="00636B93" w:rsidRDefault="002013E0"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rPr>
          <w:bCs/>
        </w:rPr>
        <w:t>2010-</w:t>
      </w:r>
      <w:r w:rsidR="004075BA" w:rsidRPr="00636B93">
        <w:rPr>
          <w:bCs/>
        </w:rPr>
        <w:t>2013</w:t>
      </w:r>
      <w:r w:rsidRPr="00636B93">
        <w:rPr>
          <w:bCs/>
        </w:rPr>
        <w:t xml:space="preserve"> </w:t>
      </w:r>
      <w:r w:rsidR="003F77D1" w:rsidRPr="00636B93">
        <w:t xml:space="preserve">Advisory Committee, </w:t>
      </w:r>
      <w:r w:rsidRPr="00636B93">
        <w:t>Institute of Fine Arts/Andrew W. Mellon Foundation Project</w:t>
      </w:r>
      <w:r w:rsidR="004075BA" w:rsidRPr="00636B93">
        <w:t>.</w:t>
      </w:r>
    </w:p>
    <w:p w14:paraId="16788FAE" w14:textId="77777777" w:rsidR="00F44D01" w:rsidRPr="00636B93" w:rsidRDefault="00F865DA"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 xml:space="preserve">2009-2010: Paul Mellon Senior Fellow. The National Gallery of Art, Washington D.C. </w:t>
      </w:r>
    </w:p>
    <w:p w14:paraId="5C20BA84" w14:textId="77777777" w:rsidR="0071086B" w:rsidRPr="00636B93" w:rsidRDefault="00F865DA"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2009-12 Charles Rufus Morey Book Prize Committee, CAA</w:t>
      </w:r>
    </w:p>
    <w:p w14:paraId="581E4823" w14:textId="6EA02F4B" w:rsidR="0064416B" w:rsidRPr="00636B93" w:rsidRDefault="00F865DA"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Cs/>
        </w:rPr>
        <w:t>2009 Aga Khan Architectural Prize Nominating Committee</w:t>
      </w:r>
    </w:p>
    <w:p w14:paraId="0628D6B3" w14:textId="14BF1E03"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rPr>
          <w:bCs/>
        </w:rPr>
        <w:t>2007 NEH exhibition grant (awarded the Museum for</w:t>
      </w:r>
      <w:r w:rsidR="00FC6608" w:rsidRPr="00636B93">
        <w:rPr>
          <w:bCs/>
        </w:rPr>
        <w:t xml:space="preserve"> African Art, New York) for </w:t>
      </w:r>
      <w:r w:rsidR="00F44D01" w:rsidRPr="00636B93">
        <w:rPr>
          <w:bCs/>
        </w:rPr>
        <w:t xml:space="preserve">Ife </w:t>
      </w:r>
      <w:r w:rsidR="00FC6608" w:rsidRPr="00636B93">
        <w:rPr>
          <w:bCs/>
        </w:rPr>
        <w:t>exhibition.</w:t>
      </w:r>
      <w:r w:rsidRPr="00636B93">
        <w:rPr>
          <w:bCs/>
        </w:rPr>
        <w:t xml:space="preserve"> </w:t>
      </w:r>
      <w:r w:rsidR="00151BC6" w:rsidRPr="00636B93">
        <w:t>2004 CAA’s Distinguished Lifetime Achieve</w:t>
      </w:r>
      <w:r w:rsidR="0064416B" w:rsidRPr="00636B93">
        <w:t>ment for Writing on Art Award,</w:t>
      </w:r>
      <w:r w:rsidR="00151BC6" w:rsidRPr="00636B93">
        <w:t xml:space="preserve">Committee Member </w:t>
      </w:r>
    </w:p>
    <w:p w14:paraId="67C13D15"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t>2005-6 Evelyn Green Davis Fellow, Radcliffe Institute, Harvard University</w:t>
      </w:r>
    </w:p>
    <w:p w14:paraId="7B514756"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t>2005- Chair, Editorial Board, Art Bulletin</w:t>
      </w:r>
    </w:p>
    <w:p w14:paraId="782A9FFB"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2005 Ad. E. Jensen Memorial Lectures, Frobenius-Institut, University of Frankfurt</w:t>
      </w:r>
    </w:p>
    <w:p w14:paraId="16485633"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2005 Charles W. Wampler Jr .Lectures, James Madison University</w:t>
      </w:r>
    </w:p>
    <w:p w14:paraId="701F994C"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2004 Eminent Scholar Lecture, Dartmouth College</w:t>
      </w:r>
    </w:p>
    <w:p w14:paraId="0748F059"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2004 Daniel H. Silberberg Lecture, Institute of Fine Arts, New York University</w:t>
      </w:r>
    </w:p>
    <w:p w14:paraId="14394400"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2004 Presidential Instructional Technology Fellowship</w:t>
      </w:r>
    </w:p>
    <w:p w14:paraId="73F27A48" w14:textId="0E679210"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2004 CAA’s Distinguished Lifetime Achieve</w:t>
      </w:r>
      <w:r w:rsidR="0064416B" w:rsidRPr="00636B93">
        <w:t>ment for Writing on Art Award,</w:t>
      </w:r>
      <w:r w:rsidRPr="00636B93">
        <w:t>Committee Member</w:t>
      </w:r>
    </w:p>
    <w:p w14:paraId="384A0488"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2001-04  Getty Center for the History of Art and Architecture,  Collaborative Research Grant (Bamum Art Worlds). Team Leader.</w:t>
      </w:r>
    </w:p>
    <w:p w14:paraId="0A9CB04C"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2000-01  National Endowment for the Arts Fellowship (Imaging Amazons) </w:t>
      </w:r>
    </w:p>
    <w:p w14:paraId="382413C0"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1999-2002  Herskovits Award, Book Selection Committee (2001-Chair)</w:t>
      </w:r>
    </w:p>
    <w:p w14:paraId="5B1672C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1999  Choice Award, Book Selection - for </w:t>
      </w:r>
      <w:r w:rsidRPr="00636B93">
        <w:rPr>
          <w:i/>
          <w:iCs/>
        </w:rPr>
        <w:t>African Royal Art, The Majesty of Form</w:t>
      </w:r>
      <w:r w:rsidRPr="00636B93">
        <w:t xml:space="preserve"> </w:t>
      </w:r>
    </w:p>
    <w:p w14:paraId="073F42AC"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lastRenderedPageBreak/>
        <w:t xml:space="preserve">1998  Finalist, Melville Herskovits Award for African Vodun. </w:t>
      </w:r>
    </w:p>
    <w:p w14:paraId="20ED814D"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1998  Finalist, Arnold Rubin Award for African Vodun</w:t>
      </w:r>
    </w:p>
    <w:p w14:paraId="52861F05"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1997  Charles Rufus Morey Award from the College Art Association, for African Vodun as the distinguished book in Art History published in 1996</w:t>
      </w:r>
    </w:p>
    <w:p w14:paraId="7E60D78F"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1993-98  Seaver Foundation, Grant for the "Social Roots of Creativity" project.</w:t>
      </w:r>
    </w:p>
    <w:p w14:paraId="643A737F"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1990-91  Getty Scholar, Getty Center for the History of Art and Humanities</w:t>
      </w:r>
      <w:r w:rsidRPr="00636B93">
        <w:tab/>
      </w:r>
      <w:r w:rsidRPr="00636B93">
        <w:tab/>
        <w:t xml:space="preserve"> </w:t>
      </w:r>
    </w:p>
    <w:p w14:paraId="316DB45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1989  Arnold Rubin Outstanding Publication Award (for </w:t>
      </w:r>
      <w:r w:rsidRPr="00636B93">
        <w:rPr>
          <w:i/>
          <w:iCs/>
        </w:rPr>
        <w:t>The Anatomy of Architecture</w:t>
      </w:r>
      <w:r w:rsidRPr="00636B93">
        <w:t>). Selected as the outstanding book of the last three years on the subject of</w:t>
      </w:r>
      <w:r w:rsidR="00855E98" w:rsidRPr="00636B93">
        <w:t xml:space="preserve"> </w:t>
      </w:r>
      <w:r w:rsidRPr="00636B93">
        <w:t>African art</w:t>
      </w:r>
    </w:p>
    <w:p w14:paraId="58AD3CD5" w14:textId="77777777" w:rsidR="00855E98" w:rsidRPr="00636B93" w:rsidRDefault="00855E9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1989-94 Board of Directors, College Art Association </w:t>
      </w:r>
    </w:p>
    <w:p w14:paraId="0903AA8C"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1988  Finalist, Herskovits Award (for </w:t>
      </w:r>
      <w:r w:rsidRPr="00636B93">
        <w:rPr>
          <w:i/>
          <w:iCs/>
        </w:rPr>
        <w:t>The Anatomy of Architecture</w:t>
      </w:r>
      <w:r w:rsidRPr="00636B93">
        <w:t>)</w:t>
      </w:r>
    </w:p>
    <w:p w14:paraId="6CB2774D"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1988-89  John Simon Guggenheim Memorial Fellowship</w:t>
      </w:r>
    </w:p>
    <w:p w14:paraId="1597B8E4"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1988-89  Member, School of Historical Studies, Institute for Advanced Study, Princeton</w:t>
      </w:r>
    </w:p>
    <w:p w14:paraId="789CB64D"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1988  Ailsa Mellon Bruce Senior Fellow, Center for Advanced Study in the Visual Arts (declined)</w:t>
      </w:r>
    </w:p>
    <w:p w14:paraId="2F0AA002"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1987  Millard Meiss Award, College Art Association (Publication Subvention for </w:t>
      </w:r>
      <w:r w:rsidRPr="00636B93">
        <w:rPr>
          <w:i/>
          <w:iCs/>
        </w:rPr>
        <w:t>The Anatomy of Architecture</w:t>
      </w:r>
      <w:r w:rsidRPr="00636B93">
        <w:t>)</w:t>
      </w:r>
    </w:p>
    <w:p w14:paraId="45A94644"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1987  Society of Fellows in the Humanities, Columbia University, Associate Fellow</w:t>
      </w:r>
    </w:p>
    <w:p w14:paraId="09F97AD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1985-86  Fulbright Senior Research Fellowship</w:t>
      </w:r>
    </w:p>
    <w:p w14:paraId="42EB5A29"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1985-86  Social Science Research Council Fellowship</w:t>
      </w:r>
    </w:p>
    <w:p w14:paraId="59EEA39F"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1984, 1985, 1988  Council for Research in the Humanities Grant (Columbia)     </w:t>
      </w:r>
    </w:p>
    <w:p w14:paraId="3307E49A"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1983 84  American Council of Learned Societies Fellowship</w:t>
      </w:r>
    </w:p>
    <w:p w14:paraId="50D9B99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1981  Richard Lounsbery Fellowship, American Museum of Natural History</w:t>
      </w:r>
    </w:p>
    <w:p w14:paraId="4BB2BBCA"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1979-81  Metropolitan Museum of Art, Curatorial Assistant</w:t>
      </w:r>
    </w:p>
    <w:p w14:paraId="22DB029C"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1976-77  Fulbright Hays Research Abroad Fellowship</w:t>
      </w:r>
    </w:p>
    <w:p w14:paraId="46FFE66D"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1976  Columbia University, Ph.D. Orals Examination-passed with Distinction</w:t>
      </w:r>
    </w:p>
    <w:p w14:paraId="6237AF93"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1975-76  George W. Ellis Fellowship, Columbia University</w:t>
      </w:r>
    </w:p>
    <w:p w14:paraId="0D577B4A"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70217409"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
          <w:bCs/>
        </w:rPr>
        <w:t>PUBLICATIONS</w:t>
      </w:r>
    </w:p>
    <w:p w14:paraId="4E6D7946" w14:textId="34BD0440" w:rsidR="00C7276B" w:rsidRDefault="00636B93"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Pr>
          <w:b/>
          <w:bCs/>
        </w:rPr>
        <w:t>Exhibitions</w:t>
      </w:r>
      <w:r w:rsidR="005257B4">
        <w:rPr>
          <w:b/>
          <w:bCs/>
        </w:rPr>
        <w:t xml:space="preserve">, </w:t>
      </w:r>
      <w:r w:rsidR="00CA2B73" w:rsidRPr="00636B93">
        <w:rPr>
          <w:b/>
          <w:bCs/>
        </w:rPr>
        <w:t>Web Projects</w:t>
      </w:r>
      <w:r w:rsidR="00303F4C" w:rsidRPr="00636B93">
        <w:rPr>
          <w:b/>
          <w:bCs/>
        </w:rPr>
        <w:t xml:space="preserve"> </w:t>
      </w:r>
    </w:p>
    <w:p w14:paraId="2316CADE" w14:textId="5258E11E" w:rsidR="00597C88" w:rsidRDefault="005257B4" w:rsidP="005257B4">
      <w:pPr>
        <w:outlineLvl w:val="1"/>
        <w:rPr>
          <w:color w:val="222222"/>
        </w:rPr>
      </w:pPr>
      <w:r w:rsidRPr="005257B4">
        <w:rPr>
          <w:color w:val="222222"/>
        </w:rPr>
        <w:t xml:space="preserve">2019 </w:t>
      </w:r>
      <w:r w:rsidRPr="005257B4">
        <w:rPr>
          <w:i/>
          <w:color w:val="222222"/>
        </w:rPr>
        <w:t>Early Christian Africa: Arts of Transformation</w:t>
      </w:r>
      <w:r w:rsidRPr="005257B4">
        <w:rPr>
          <w:color w:val="222222"/>
        </w:rPr>
        <w:t xml:space="preserve">. Harvard Art Museum </w:t>
      </w:r>
    </w:p>
    <w:p w14:paraId="36C11BE2" w14:textId="5D94A8F1" w:rsidR="005257B4" w:rsidRPr="005257B4" w:rsidRDefault="005257B4" w:rsidP="005257B4">
      <w:pPr>
        <w:rPr>
          <w:sz w:val="22"/>
          <w:szCs w:val="22"/>
        </w:rPr>
      </w:pPr>
      <w:r w:rsidRPr="005257B4">
        <w:rPr>
          <w:color w:val="222222"/>
          <w:sz w:val="22"/>
          <w:szCs w:val="22"/>
        </w:rPr>
        <w:t xml:space="preserve">2019 </w:t>
      </w:r>
      <w:r w:rsidRPr="005257B4">
        <w:rPr>
          <w:sz w:val="22"/>
          <w:szCs w:val="22"/>
        </w:rPr>
        <w:t>Participated in Harvard EX Digital Humanities online project.</w:t>
      </w:r>
    </w:p>
    <w:p w14:paraId="721FA0D2" w14:textId="5537B4C1" w:rsidR="00636B93" w:rsidRPr="00636B93" w:rsidRDefault="00636B93"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rStyle w:val="Emphasis"/>
          <w:i w:val="0"/>
        </w:rPr>
        <w:t xml:space="preserve">2018 </w:t>
      </w:r>
      <w:r w:rsidRPr="00636B93">
        <w:rPr>
          <w:i/>
          <w:color w:val="1D2129"/>
          <w:spacing w:val="-2"/>
          <w:shd w:val="clear" w:color="auto" w:fill="FFFFFF"/>
        </w:rPr>
        <w:t>Asen</w:t>
      </w:r>
      <w:r w:rsidRPr="00636B93">
        <w:rPr>
          <w:color w:val="1D2129"/>
          <w:spacing w:val="-2"/>
          <w:shd w:val="clear" w:color="auto" w:fill="FFFFFF"/>
        </w:rPr>
        <w:t xml:space="preserve">: </w:t>
      </w:r>
      <w:r w:rsidRPr="00636B93">
        <w:rPr>
          <w:i/>
          <w:color w:val="1D2129"/>
          <w:spacing w:val="-2"/>
          <w:shd w:val="clear" w:color="auto" w:fill="FFFFFF"/>
        </w:rPr>
        <w:t>Mémoires forgés à fer</w:t>
      </w:r>
      <w:r w:rsidR="00861FBC">
        <w:rPr>
          <w:i/>
          <w:color w:val="1D2129"/>
          <w:spacing w:val="-2"/>
          <w:shd w:val="clear" w:color="auto" w:fill="FFFFFF"/>
        </w:rPr>
        <w:t>. Art vodun du</w:t>
      </w:r>
      <w:r w:rsidR="00861FBC" w:rsidRPr="00861FBC">
        <w:rPr>
          <w:i/>
          <w:color w:val="1D2129"/>
          <w:spacing w:val="-2"/>
          <w:shd w:val="clear" w:color="auto" w:fill="FFFFFF"/>
        </w:rPr>
        <w:t xml:space="preserve"> </w:t>
      </w:r>
      <w:r w:rsidR="00861FBC" w:rsidRPr="00636B93">
        <w:rPr>
          <w:i/>
          <w:color w:val="1D2129"/>
          <w:spacing w:val="-2"/>
          <w:shd w:val="clear" w:color="auto" w:fill="FFFFFF"/>
        </w:rPr>
        <w:t>Da</w:t>
      </w:r>
      <w:r w:rsidR="00861FBC">
        <w:rPr>
          <w:i/>
          <w:color w:val="1D2129"/>
          <w:spacing w:val="-2"/>
          <w:shd w:val="clear" w:color="auto" w:fill="FFFFFF"/>
        </w:rPr>
        <w:t>n</w:t>
      </w:r>
      <w:r w:rsidR="00861FBC" w:rsidRPr="00636B93">
        <w:rPr>
          <w:i/>
          <w:color w:val="1D2129"/>
          <w:spacing w:val="-2"/>
          <w:shd w:val="clear" w:color="auto" w:fill="FFFFFF"/>
        </w:rPr>
        <w:t>hom</w:t>
      </w:r>
      <w:r w:rsidR="00861FBC" w:rsidRPr="00861FBC">
        <w:rPr>
          <w:rFonts w:ascii="Roboto" w:hAnsi="Roboto"/>
          <w:color w:val="545454"/>
          <w:shd w:val="clear" w:color="auto" w:fill="FFFFFF"/>
        </w:rPr>
        <w:t>è</w:t>
      </w:r>
      <w:r w:rsidR="00861FBC">
        <w:rPr>
          <w:rFonts w:ascii="Roboto" w:hAnsi="Roboto"/>
          <w:color w:val="545454"/>
          <w:shd w:val="clear" w:color="auto" w:fill="FFFFFF"/>
        </w:rPr>
        <w:t>.</w:t>
      </w:r>
      <w:r w:rsidR="00861FBC">
        <w:rPr>
          <w:i/>
          <w:color w:val="1D2129"/>
          <w:spacing w:val="-2"/>
          <w:shd w:val="clear" w:color="auto" w:fill="FFFFFF"/>
        </w:rPr>
        <w:t xml:space="preserve"> </w:t>
      </w:r>
      <w:r>
        <w:rPr>
          <w:color w:val="1D2129"/>
          <w:spacing w:val="-2"/>
          <w:shd w:val="clear" w:color="auto" w:fill="FFFFFF"/>
        </w:rPr>
        <w:t xml:space="preserve">Barbier-Mueller Museum, Geneva. </w:t>
      </w:r>
    </w:p>
    <w:p w14:paraId="37B95EAC" w14:textId="7AEAB6A6" w:rsidR="00636B93" w:rsidRPr="00636B93" w:rsidRDefault="00636B93"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 xml:space="preserve">2018 </w:t>
      </w:r>
      <w:r w:rsidRPr="00636B93">
        <w:rPr>
          <w:bCs/>
          <w:i/>
        </w:rPr>
        <w:t>Clay: African Art of Design</w:t>
      </w:r>
      <w:r w:rsidRPr="00636B93">
        <w:rPr>
          <w:bCs/>
        </w:rPr>
        <w:t>. Harvard Art Museum. 2018 (co-curated with Jessica Martinez</w:t>
      </w:r>
      <w:r>
        <w:rPr>
          <w:bCs/>
        </w:rPr>
        <w:t>)</w:t>
      </w:r>
    </w:p>
    <w:p w14:paraId="5D17997C" w14:textId="415BD442" w:rsidR="00303F4C" w:rsidRPr="00636B93" w:rsidRDefault="00636B93"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 xml:space="preserve">2014 </w:t>
      </w:r>
      <w:r w:rsidR="00303F4C" w:rsidRPr="00636B93">
        <w:rPr>
          <w:bCs/>
          <w:i/>
        </w:rPr>
        <w:t>Worlds Fairs.</w:t>
      </w:r>
      <w:r w:rsidR="00303F4C" w:rsidRPr="00636B93">
        <w:rPr>
          <w:bCs/>
        </w:rPr>
        <w:t xml:space="preserve"> Exhibition: Harvard Art Museums. </w:t>
      </w:r>
    </w:p>
    <w:p w14:paraId="130B4D71" w14:textId="42AE6C2D" w:rsidR="00CA2B73" w:rsidRPr="00636B93" w:rsidRDefault="00CA2B73"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iCs/>
        </w:rPr>
        <w:t xml:space="preserve">Co-chair: </w:t>
      </w:r>
      <w:hyperlink r:id="rId17" w:history="1">
        <w:r w:rsidRPr="00636B93">
          <w:rPr>
            <w:iCs/>
            <w:color w:val="0000F6"/>
            <w:u w:val="single" w:color="0000F6"/>
          </w:rPr>
          <w:t>AfricaMap</w:t>
        </w:r>
      </w:hyperlink>
      <w:r w:rsidRPr="00636B93">
        <w:rPr>
          <w:i/>
          <w:iCs/>
        </w:rPr>
        <w:t>; </w:t>
      </w:r>
    </w:p>
    <w:p w14:paraId="276E59D0" w14:textId="1816EDD3" w:rsidR="00CA2B73" w:rsidRPr="00636B93" w:rsidRDefault="00CA2B73"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Cs/>
        </w:rPr>
      </w:pPr>
      <w:r w:rsidRPr="00636B93">
        <w:rPr>
          <w:iCs/>
        </w:rPr>
        <w:t>Chair: Steering Committee </w:t>
      </w:r>
      <w:hyperlink r:id="rId18" w:history="1">
        <w:r w:rsidRPr="00636B93">
          <w:rPr>
            <w:iCs/>
            <w:color w:val="0000F6"/>
          </w:rPr>
          <w:t>WorldMap</w:t>
        </w:r>
      </w:hyperlink>
      <w:r w:rsidRPr="00636B93">
        <w:rPr>
          <w:iCs/>
        </w:rPr>
        <w:t> </w:t>
      </w:r>
    </w:p>
    <w:p w14:paraId="1A511BE0"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34A71580" w14:textId="505A3016" w:rsidR="00A429C5" w:rsidRPr="00636B93" w:rsidRDefault="004F070C"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
          <w:bCs/>
        </w:rPr>
        <w:t xml:space="preserve">Books, </w:t>
      </w:r>
      <w:r w:rsidR="00A429C5" w:rsidRPr="00636B93">
        <w:rPr>
          <w:b/>
          <w:bCs/>
        </w:rPr>
        <w:t>Catalogues</w:t>
      </w:r>
    </w:p>
    <w:p w14:paraId="3D4F8545" w14:textId="4552737F" w:rsidR="00636B93" w:rsidRPr="00636B93" w:rsidRDefault="00636B93"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w:t>
      </w:r>
      <w:r w:rsidR="00D56C51">
        <w:rPr>
          <w:bCs/>
        </w:rPr>
        <w:t xml:space="preserve">2022 - </w:t>
      </w:r>
      <w:r w:rsidRPr="00636B93">
        <w:rPr>
          <w:bCs/>
        </w:rPr>
        <w:t>forthcoming] 1325: How Medieval Africa Made the Modern World (Yale University Press)</w:t>
      </w:r>
    </w:p>
    <w:p w14:paraId="422FD352" w14:textId="7C95A407" w:rsidR="002C7F27" w:rsidRDefault="00D944F1" w:rsidP="00636B93">
      <w:pPr>
        <w:shd w:val="clear" w:color="auto" w:fill="FFFFFF"/>
        <w:spacing w:after="100" w:afterAutospacing="1"/>
        <w:contextualSpacing/>
        <w:mirrorIndents/>
        <w:jc w:val="both"/>
        <w:outlineLvl w:val="0"/>
        <w:rPr>
          <w:rStyle w:val="Emphasis"/>
          <w:i w:val="0"/>
        </w:rPr>
      </w:pPr>
      <w:r w:rsidRPr="00636B93">
        <w:rPr>
          <w:rStyle w:val="Emphasis"/>
          <w:i w:val="0"/>
        </w:rPr>
        <w:t xml:space="preserve">2019 </w:t>
      </w:r>
      <w:r w:rsidR="00D20503" w:rsidRPr="00636B93">
        <w:rPr>
          <w:rStyle w:val="Emphasis"/>
        </w:rPr>
        <w:t>Picasso's Demoiselles</w:t>
      </w:r>
      <w:r w:rsidR="003D3DA5" w:rsidRPr="00636B93">
        <w:rPr>
          <w:rStyle w:val="Emphasis"/>
        </w:rPr>
        <w:t xml:space="preserve">: </w:t>
      </w:r>
      <w:r w:rsidR="007E1579" w:rsidRPr="00636B93">
        <w:rPr>
          <w:rStyle w:val="Emphasis"/>
        </w:rPr>
        <w:t xml:space="preserve">The Untold Origins of a Modern Masterpiece. </w:t>
      </w:r>
      <w:r w:rsidR="00F81740">
        <w:rPr>
          <w:rStyle w:val="Emphasis"/>
          <w:i w:val="0"/>
        </w:rPr>
        <w:t xml:space="preserve">Duke University Press. </w:t>
      </w:r>
    </w:p>
    <w:p w14:paraId="5FCA0F3F" w14:textId="16E52D4C" w:rsidR="00465D7A" w:rsidRPr="00F81740" w:rsidRDefault="00465D7A" w:rsidP="00636B93">
      <w:pPr>
        <w:shd w:val="clear" w:color="auto" w:fill="FFFFFF"/>
        <w:spacing w:after="100" w:afterAutospacing="1"/>
        <w:contextualSpacing/>
        <w:mirrorIndents/>
        <w:jc w:val="both"/>
        <w:outlineLvl w:val="0"/>
        <w:rPr>
          <w:rStyle w:val="Emphasis"/>
          <w:bCs/>
          <w:i w:val="0"/>
          <w:iCs w:val="0"/>
          <w:color w:val="111111"/>
          <w:kern w:val="36"/>
        </w:rPr>
      </w:pPr>
      <w:r>
        <w:rPr>
          <w:rStyle w:val="Emphasis"/>
          <w:i w:val="0"/>
        </w:rPr>
        <w:t>Finalist Prose Prize in Art History and Criticism; Selected Holiday Book Choice, Wall Street Journal.</w:t>
      </w:r>
    </w:p>
    <w:p w14:paraId="316FF7D2" w14:textId="5D2B67F3" w:rsidR="00D944F1" w:rsidRPr="00861FBC" w:rsidRDefault="00636B93" w:rsidP="00861FBC">
      <w:pPr>
        <w:rPr>
          <w:rStyle w:val="Emphasis"/>
          <w:i w:val="0"/>
          <w:iCs w:val="0"/>
        </w:rPr>
      </w:pPr>
      <w:r w:rsidRPr="00636B93">
        <w:rPr>
          <w:rStyle w:val="Emphasis"/>
          <w:i w:val="0"/>
        </w:rPr>
        <w:t>2018</w:t>
      </w:r>
      <w:r w:rsidR="00BD6077" w:rsidRPr="00636B93">
        <w:rPr>
          <w:rStyle w:val="Emphasis"/>
          <w:i w:val="0"/>
        </w:rPr>
        <w:t xml:space="preserve">  </w:t>
      </w:r>
      <w:r w:rsidR="00BD6077" w:rsidRPr="00636B93">
        <w:rPr>
          <w:i/>
          <w:color w:val="1D2129"/>
          <w:spacing w:val="-2"/>
          <w:shd w:val="clear" w:color="auto" w:fill="FFFFFF"/>
        </w:rPr>
        <w:t>Asen</w:t>
      </w:r>
      <w:r>
        <w:rPr>
          <w:color w:val="1D2129"/>
          <w:spacing w:val="-2"/>
          <w:shd w:val="clear" w:color="auto" w:fill="FFFFFF"/>
        </w:rPr>
        <w:t xml:space="preserve">: </w:t>
      </w:r>
      <w:r w:rsidR="00861FBC">
        <w:rPr>
          <w:i/>
          <w:color w:val="1D2129"/>
          <w:spacing w:val="-2"/>
          <w:shd w:val="clear" w:color="auto" w:fill="FFFFFF"/>
        </w:rPr>
        <w:t>Mémoires forgés à fer. Art v</w:t>
      </w:r>
      <w:r w:rsidR="00BD6077" w:rsidRPr="00636B93">
        <w:rPr>
          <w:i/>
          <w:color w:val="1D2129"/>
          <w:spacing w:val="-2"/>
          <w:shd w:val="clear" w:color="auto" w:fill="FFFFFF"/>
        </w:rPr>
        <w:t>odun du Da</w:t>
      </w:r>
      <w:r w:rsidR="00861FBC">
        <w:rPr>
          <w:i/>
          <w:color w:val="1D2129"/>
          <w:spacing w:val="-2"/>
          <w:shd w:val="clear" w:color="auto" w:fill="FFFFFF"/>
        </w:rPr>
        <w:t>n</w:t>
      </w:r>
      <w:r w:rsidR="00BD6077" w:rsidRPr="00636B93">
        <w:rPr>
          <w:i/>
          <w:color w:val="1D2129"/>
          <w:spacing w:val="-2"/>
          <w:shd w:val="clear" w:color="auto" w:fill="FFFFFF"/>
        </w:rPr>
        <w:t>hom</w:t>
      </w:r>
      <w:r w:rsidR="00861FBC" w:rsidRPr="00861FBC">
        <w:rPr>
          <w:rFonts w:ascii="Roboto" w:hAnsi="Roboto"/>
          <w:color w:val="545454"/>
          <w:shd w:val="clear" w:color="auto" w:fill="FFFFFF"/>
        </w:rPr>
        <w:t>è</w:t>
      </w:r>
      <w:r w:rsidR="00BD6077" w:rsidRPr="00636B93">
        <w:rPr>
          <w:color w:val="1D2129"/>
          <w:spacing w:val="-2"/>
          <w:shd w:val="clear" w:color="auto" w:fill="FFFFFF"/>
        </w:rPr>
        <w:t xml:space="preserve"> (</w:t>
      </w:r>
      <w:r w:rsidR="00BD6077" w:rsidRPr="00636B93">
        <w:rPr>
          <w:i/>
        </w:rPr>
        <w:t>Asen</w:t>
      </w:r>
      <w:r w:rsidR="00BD6077" w:rsidRPr="00636B93">
        <w:t xml:space="preserve">:  </w:t>
      </w:r>
      <w:r w:rsidR="00BD6077" w:rsidRPr="00636B93">
        <w:rPr>
          <w:i/>
        </w:rPr>
        <w:t xml:space="preserve">Forged Memories of Iron in Dahomey Vodun Art). </w:t>
      </w:r>
      <w:r w:rsidR="00BD6077" w:rsidRPr="00636B93">
        <w:t xml:space="preserve">Geneva: </w:t>
      </w:r>
      <w:r w:rsidR="00BD6077" w:rsidRPr="00636B93">
        <w:rPr>
          <w:color w:val="222222"/>
          <w:shd w:val="clear" w:color="auto" w:fill="FFFFFF"/>
        </w:rPr>
        <w:t>Musée Barbier-Mueller.</w:t>
      </w:r>
      <w:r w:rsidR="00850EE7">
        <w:rPr>
          <w:color w:val="222222"/>
          <w:shd w:val="clear" w:color="auto" w:fill="FFFFFF"/>
        </w:rPr>
        <w:t xml:space="preserve"> Reviews in </w:t>
      </w:r>
      <w:hyperlink r:id="rId19" w:history="1">
        <w:r w:rsidR="00B6050D" w:rsidRPr="00B6050D">
          <w:rPr>
            <w:rStyle w:val="Hyperlink"/>
            <w:shd w:val="clear" w:color="auto" w:fill="FFFFFF"/>
          </w:rPr>
          <w:t>Tribune de Geneve</w:t>
        </w:r>
      </w:hyperlink>
      <w:r w:rsidR="00B6050D">
        <w:rPr>
          <w:color w:val="222222"/>
          <w:shd w:val="clear" w:color="auto" w:fill="FFFFFF"/>
        </w:rPr>
        <w:t xml:space="preserve"> and </w:t>
      </w:r>
      <w:hyperlink r:id="rId20" w:history="1">
        <w:r w:rsidR="00B6050D" w:rsidRPr="00B6050D">
          <w:rPr>
            <w:rStyle w:val="Hyperlink"/>
            <w:shd w:val="clear" w:color="auto" w:fill="FFFFFF"/>
          </w:rPr>
          <w:t>Bilan</w:t>
        </w:r>
      </w:hyperlink>
      <w:r w:rsidR="00B6050D">
        <w:rPr>
          <w:color w:val="222222"/>
          <w:shd w:val="clear" w:color="auto" w:fill="FFFFFF"/>
        </w:rPr>
        <w:t xml:space="preserve">. </w:t>
      </w:r>
    </w:p>
    <w:p w14:paraId="6DA67E15" w14:textId="497428E0" w:rsidR="00CA2B73" w:rsidRPr="00636B93" w:rsidRDefault="00A91C99" w:rsidP="00636B93">
      <w:pPr>
        <w:contextualSpacing/>
        <w:jc w:val="both"/>
        <w:rPr>
          <w:rStyle w:val="Emphasis"/>
          <w:i w:val="0"/>
        </w:rPr>
      </w:pPr>
      <w:r w:rsidRPr="00636B93">
        <w:rPr>
          <w:rStyle w:val="Emphasis"/>
          <w:i w:val="0"/>
        </w:rPr>
        <w:t>2017</w:t>
      </w:r>
      <w:r w:rsidR="00CA2B73" w:rsidRPr="00636B93">
        <w:rPr>
          <w:rStyle w:val="Emphasis"/>
          <w:i w:val="0"/>
        </w:rPr>
        <w:t xml:space="preserve"> </w:t>
      </w:r>
      <w:r w:rsidR="00CA2B73" w:rsidRPr="00636B93">
        <w:rPr>
          <w:rStyle w:val="Emphasis"/>
        </w:rPr>
        <w:t>The Im</w:t>
      </w:r>
      <w:r w:rsidR="00855725" w:rsidRPr="00636B93">
        <w:rPr>
          <w:rStyle w:val="Emphasis"/>
        </w:rPr>
        <w:t xml:space="preserve">age of the Black in African </w:t>
      </w:r>
      <w:r w:rsidR="001507C7" w:rsidRPr="00636B93">
        <w:rPr>
          <w:rStyle w:val="Emphasis"/>
        </w:rPr>
        <w:t xml:space="preserve">and Asian </w:t>
      </w:r>
      <w:r w:rsidR="00855725" w:rsidRPr="00636B93">
        <w:rPr>
          <w:rStyle w:val="Emphasis"/>
        </w:rPr>
        <w:t xml:space="preserve">Art, </w:t>
      </w:r>
      <w:r w:rsidR="00750124" w:rsidRPr="00636B93">
        <w:rPr>
          <w:rStyle w:val="Emphasis"/>
          <w:i w:val="0"/>
        </w:rPr>
        <w:t>E</w:t>
      </w:r>
      <w:r w:rsidR="00855725" w:rsidRPr="00636B93">
        <w:rPr>
          <w:rStyle w:val="Emphasis"/>
          <w:i w:val="0"/>
        </w:rPr>
        <w:t>ditor with David Bindman.</w:t>
      </w:r>
      <w:r w:rsidRPr="00636B93">
        <w:rPr>
          <w:rStyle w:val="Emphasis"/>
          <w:i w:val="0"/>
        </w:rPr>
        <w:t>and Henry Louis Gates, Jr.</w:t>
      </w:r>
      <w:r w:rsidR="00855725" w:rsidRPr="00636B93">
        <w:rPr>
          <w:rStyle w:val="Emphasis"/>
          <w:i w:val="0"/>
        </w:rPr>
        <w:t xml:space="preserve"> Harvard University Press.</w:t>
      </w:r>
    </w:p>
    <w:p w14:paraId="711FECBC" w14:textId="13AD0E6D" w:rsidR="00C731E7" w:rsidRPr="00636B93" w:rsidRDefault="00677F53" w:rsidP="00636B93">
      <w:pPr>
        <w:jc w:val="both"/>
        <w:rPr>
          <w:rStyle w:val="Emphasis"/>
          <w:i w:val="0"/>
        </w:rPr>
      </w:pPr>
      <w:r w:rsidRPr="00636B93">
        <w:rPr>
          <w:rStyle w:val="Emphasis"/>
          <w:i w:val="0"/>
        </w:rPr>
        <w:lastRenderedPageBreak/>
        <w:t xml:space="preserve">2017 </w:t>
      </w:r>
      <w:r w:rsidR="00C731E7" w:rsidRPr="00636B93">
        <w:rPr>
          <w:rStyle w:val="Emphasis"/>
        </w:rPr>
        <w:t>The Art of Jazz</w:t>
      </w:r>
      <w:r w:rsidR="002C28BD" w:rsidRPr="00636B93">
        <w:rPr>
          <w:rStyle w:val="Emphasis"/>
        </w:rPr>
        <w:t>: Form Performance, Notes.</w:t>
      </w:r>
      <w:r w:rsidR="00C731E7" w:rsidRPr="00636B93">
        <w:rPr>
          <w:rStyle w:val="Emphasis"/>
        </w:rPr>
        <w:t xml:space="preserve"> </w:t>
      </w:r>
      <w:r w:rsidRPr="00636B93">
        <w:rPr>
          <w:rStyle w:val="Emphasis"/>
          <w:i w:val="0"/>
        </w:rPr>
        <w:t xml:space="preserve">Edited </w:t>
      </w:r>
      <w:r w:rsidR="00C731E7" w:rsidRPr="00636B93">
        <w:rPr>
          <w:rStyle w:val="Emphasis"/>
          <w:i w:val="0"/>
        </w:rPr>
        <w:t>with David Bindman.and Vera Grant</w:t>
      </w:r>
      <w:r w:rsidR="00F73B08" w:rsidRPr="00636B93">
        <w:rPr>
          <w:rStyle w:val="Emphasis"/>
          <w:i w:val="0"/>
        </w:rPr>
        <w:t xml:space="preserve">. </w:t>
      </w:r>
      <w:r w:rsidRPr="00636B93">
        <w:rPr>
          <w:rStyle w:val="Emphasis"/>
          <w:i w:val="0"/>
        </w:rPr>
        <w:t>Cambridge, Ma. Harvard University Press.</w:t>
      </w:r>
      <w:r w:rsidR="002C28BD" w:rsidRPr="00636B93">
        <w:rPr>
          <w:rStyle w:val="Emphasis"/>
          <w:i w:val="0"/>
        </w:rPr>
        <w:t xml:space="preserve"> Selected 10 Best Art Books of 2017 by </w:t>
      </w:r>
      <w:r w:rsidR="002C28BD" w:rsidRPr="00636B93">
        <w:rPr>
          <w:rStyle w:val="Emphasis"/>
        </w:rPr>
        <w:t>Crave.</w:t>
      </w:r>
    </w:p>
    <w:p w14:paraId="6AF5C1FD" w14:textId="1FDD2BF2" w:rsidR="00C731E7" w:rsidRPr="00636B93" w:rsidRDefault="004F070C" w:rsidP="00636B93">
      <w:pPr>
        <w:jc w:val="both"/>
        <w:rPr>
          <w:rStyle w:val="Emphasis"/>
          <w:i w:val="0"/>
        </w:rPr>
      </w:pPr>
      <w:r w:rsidRPr="00636B93">
        <w:rPr>
          <w:rStyle w:val="Emphasis"/>
          <w:i w:val="0"/>
        </w:rPr>
        <w:t xml:space="preserve">2016 </w:t>
      </w:r>
      <w:r w:rsidRPr="00636B93">
        <w:rPr>
          <w:rStyle w:val="Emphasis"/>
        </w:rPr>
        <w:t>The Sensual Forest: Art, Community and Sustainability</w:t>
      </w:r>
      <w:r w:rsidRPr="00636B93">
        <w:rPr>
          <w:rStyle w:val="Emphasis"/>
          <w:i w:val="0"/>
        </w:rPr>
        <w:t>.</w:t>
      </w:r>
      <w:r w:rsidR="00C731E7" w:rsidRPr="00636B93">
        <w:rPr>
          <w:rStyle w:val="Emphasis"/>
          <w:i w:val="0"/>
        </w:rPr>
        <w:t xml:space="preserve"> Exhibition. Mather House Gallery, Harvard University. Curated with Christie McDonald and Kevin Tervala.</w:t>
      </w:r>
    </w:p>
    <w:p w14:paraId="0BA385EE" w14:textId="1B55BA7A" w:rsidR="00CF0B9C" w:rsidRPr="00636B93" w:rsidRDefault="00CF0B9C" w:rsidP="00636B93">
      <w:pPr>
        <w:jc w:val="both"/>
        <w:rPr>
          <w:rStyle w:val="Emphasis"/>
          <w:i w:val="0"/>
        </w:rPr>
      </w:pPr>
      <w:r w:rsidRPr="00636B93">
        <w:rPr>
          <w:rStyle w:val="Emphasis"/>
          <w:i w:val="0"/>
        </w:rPr>
        <w:t xml:space="preserve">2016 </w:t>
      </w:r>
      <w:r w:rsidRPr="00636B93">
        <w:rPr>
          <w:rStyle w:val="Emphasis"/>
        </w:rPr>
        <w:t>The Art of Jazz,</w:t>
      </w:r>
      <w:r w:rsidRPr="00636B93">
        <w:rPr>
          <w:rStyle w:val="Emphasis"/>
          <w:i w:val="0"/>
        </w:rPr>
        <w:t xml:space="preserve"> Exhibition with David Bindman and Vera Grant at the Harvard Art Museum and Cooper Gallery.</w:t>
      </w:r>
    </w:p>
    <w:p w14:paraId="19ADCA7A" w14:textId="04242D9D" w:rsidR="00CF0B9C" w:rsidRPr="00465D7A" w:rsidRDefault="00CF0B9C" w:rsidP="00636B93">
      <w:pPr>
        <w:jc w:val="both"/>
        <w:rPr>
          <w:rStyle w:val="Emphasis"/>
          <w:i w:val="0"/>
        </w:rPr>
      </w:pPr>
      <w:r w:rsidRPr="00636B93">
        <w:rPr>
          <w:rStyle w:val="Emphasis"/>
          <w:i w:val="0"/>
        </w:rPr>
        <w:t xml:space="preserve">2016 Reissue </w:t>
      </w:r>
      <w:r w:rsidR="00465D7A">
        <w:rPr>
          <w:rStyle w:val="Emphasis"/>
          <w:i w:val="0"/>
        </w:rPr>
        <w:t>of “</w:t>
      </w:r>
      <w:r w:rsidR="00465D7A" w:rsidRPr="00DE1C5E">
        <w:t>The African urban past: Historical Perspectives</w:t>
      </w:r>
      <w:r w:rsidR="00465D7A" w:rsidRPr="00636B93">
        <w:t xml:space="preserve"> on the</w:t>
      </w:r>
      <w:r w:rsidR="00465D7A">
        <w:t xml:space="preserve"> Metropolis," in </w:t>
      </w:r>
      <w:r w:rsidR="00465D7A" w:rsidRPr="00636B93">
        <w:t xml:space="preserve">architect Adjaye’s </w:t>
      </w:r>
      <w:r w:rsidR="00465D7A" w:rsidRPr="00636B93">
        <w:rPr>
          <w:i/>
          <w:iCs/>
        </w:rPr>
        <w:t>African Metropolitan Architecture</w:t>
      </w:r>
      <w:r w:rsidR="00465D7A">
        <w:rPr>
          <w:i/>
          <w:iCs/>
        </w:rPr>
        <w:t xml:space="preserve">. </w:t>
      </w:r>
      <w:r w:rsidR="00465D7A">
        <w:rPr>
          <w:iCs/>
        </w:rPr>
        <w:t>London: Thames and Hudson</w:t>
      </w:r>
    </w:p>
    <w:p w14:paraId="59E94681" w14:textId="4B452235" w:rsidR="002535BE" w:rsidRPr="00636B93" w:rsidRDefault="00AD294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2015</w:t>
      </w:r>
      <w:r w:rsidR="004F5E10" w:rsidRPr="00636B93">
        <w:t xml:space="preserve"> </w:t>
      </w:r>
      <w:r w:rsidR="00C40417" w:rsidRPr="00636B93">
        <w:rPr>
          <w:i/>
        </w:rPr>
        <w:t>Art and Risk in</w:t>
      </w:r>
      <w:r w:rsidR="00C40417" w:rsidRPr="00636B93">
        <w:t xml:space="preserve"> </w:t>
      </w:r>
      <w:r w:rsidR="00C40417" w:rsidRPr="00636B93">
        <w:rPr>
          <w:bCs/>
          <w:i/>
        </w:rPr>
        <w:t>Ancient Yoruba: Ife History, Power</w:t>
      </w:r>
      <w:r w:rsidR="00B47FD2" w:rsidRPr="00636B93">
        <w:rPr>
          <w:bCs/>
          <w:i/>
        </w:rPr>
        <w:t>,</w:t>
      </w:r>
      <w:r w:rsidR="00C40417" w:rsidRPr="00636B93">
        <w:rPr>
          <w:bCs/>
          <w:i/>
        </w:rPr>
        <w:t xml:space="preserve"> and Identity c.1300</w:t>
      </w:r>
      <w:r w:rsidR="00C40417" w:rsidRPr="00636B93">
        <w:t xml:space="preserve">. Cambridge University Press. </w:t>
      </w:r>
    </w:p>
    <w:p w14:paraId="310CA74B" w14:textId="521F8F46" w:rsidR="00E859ED" w:rsidRPr="00636B93" w:rsidRDefault="00D03857"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2012 Reissue</w:t>
      </w:r>
      <w:r w:rsidR="00E859ED" w:rsidRPr="00636B93">
        <w:t xml:space="preserve"> of </w:t>
      </w:r>
      <w:r w:rsidR="00E859ED" w:rsidRPr="00636B93">
        <w:rPr>
          <w:i/>
        </w:rPr>
        <w:t xml:space="preserve">The Royal Arts of Africa: the Majesty of Form. </w:t>
      </w:r>
    </w:p>
    <w:p w14:paraId="4E14C5CA" w14:textId="1DCD9C1A" w:rsidR="00B33E0B" w:rsidRPr="00636B93" w:rsidRDefault="00B33E0B"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rPr>
      </w:pPr>
      <w:r w:rsidRPr="00636B93">
        <w:t xml:space="preserve">2011 Spanish translation of </w:t>
      </w:r>
      <w:r w:rsidRPr="00636B93">
        <w:rPr>
          <w:i/>
        </w:rPr>
        <w:t>The Royal Arts of Africa</w:t>
      </w:r>
      <w:r w:rsidR="0064416B" w:rsidRPr="00636B93">
        <w:rPr>
          <w:i/>
        </w:rPr>
        <w:t xml:space="preserve"> </w:t>
      </w:r>
      <w:r w:rsidR="0064416B" w:rsidRPr="00636B93">
        <w:t>as</w:t>
      </w:r>
      <w:r w:rsidR="0064416B" w:rsidRPr="00636B93">
        <w:rPr>
          <w:i/>
        </w:rPr>
        <w:t xml:space="preserve"> Las artes de los reinos de África</w:t>
      </w:r>
      <w:r w:rsidR="0064416B" w:rsidRPr="00636B93">
        <w:t xml:space="preserve"> </w:t>
      </w:r>
      <w:r w:rsidRPr="00636B93">
        <w:t>Akal Publisher.</w:t>
      </w:r>
    </w:p>
    <w:p w14:paraId="2C4F9BEF"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2005 Italian translation of </w:t>
      </w:r>
      <w:r w:rsidRPr="00636B93">
        <w:rPr>
          <w:i/>
          <w:iCs/>
        </w:rPr>
        <w:t>Butabu:Adobe Architecture in West Africa (2004)</w:t>
      </w:r>
    </w:p>
    <w:p w14:paraId="051DF09A"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2005 Chinese translation of </w:t>
      </w:r>
      <w:r w:rsidRPr="00636B93">
        <w:rPr>
          <w:i/>
          <w:iCs/>
        </w:rPr>
        <w:t>African Royal Art: The Majesty of Form (1998)</w:t>
      </w:r>
    </w:p>
    <w:p w14:paraId="68A3F013"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2004 Korean translation of </w:t>
      </w:r>
      <w:r w:rsidRPr="00636B93">
        <w:rPr>
          <w:i/>
          <w:iCs/>
        </w:rPr>
        <w:t>African Royal Art: The Majesty of Form (1998)</w:t>
      </w:r>
    </w:p>
    <w:p w14:paraId="743E0894" w14:textId="5557150E"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2004 </w:t>
      </w:r>
      <w:r w:rsidRPr="00636B93">
        <w:rPr>
          <w:i/>
          <w:iCs/>
        </w:rPr>
        <w:t>Art of the Senses: Masterpieces from the William and Bertha Teel Collection</w:t>
      </w:r>
      <w:r w:rsidR="00135AA8">
        <w:t xml:space="preserve"> </w:t>
      </w:r>
      <w:r w:rsidRPr="00636B93">
        <w:t xml:space="preserve">(Editor). Boston Museum of Fine Arts. </w:t>
      </w:r>
    </w:p>
    <w:p w14:paraId="0ADC0364"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2003 </w:t>
      </w:r>
      <w:r w:rsidRPr="00636B93">
        <w:rPr>
          <w:i/>
          <w:iCs/>
        </w:rPr>
        <w:t>Butabu: Adobe Architecture in West Africa</w:t>
      </w:r>
      <w:r w:rsidRPr="00636B93">
        <w:t xml:space="preserve"> (</w:t>
      </w:r>
      <w:r w:rsidR="00EE43F7" w:rsidRPr="00636B93">
        <w:t xml:space="preserve">photographs by </w:t>
      </w:r>
      <w:r w:rsidRPr="00636B93">
        <w:t>James Morris). Princeton Architectural Press. New York Times Book Review, Holiday Selection 2004; also honored among “Best of Year”</w:t>
      </w:r>
      <w:r w:rsidR="00AF187C" w:rsidRPr="00636B93">
        <w:t xml:space="preserve"> </w:t>
      </w:r>
      <w:r w:rsidRPr="00636B93">
        <w:t>The</w:t>
      </w:r>
      <w:r w:rsidR="008170A4" w:rsidRPr="00636B93">
        <w:t xml:space="preserve"> Washington Post: </w:t>
      </w:r>
      <w:hyperlink r:id="rId21" w:history="1">
        <w:r w:rsidR="008170A4" w:rsidRPr="00636B93">
          <w:rPr>
            <w:rStyle w:val="Hyperlink"/>
          </w:rPr>
          <w:t>Afritecture site</w:t>
        </w:r>
      </w:hyperlink>
    </w:p>
    <w:p w14:paraId="357ABCEA" w14:textId="5CDF92D0" w:rsidR="00771F26" w:rsidRPr="00636B93" w:rsidRDefault="00257E2A"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t xml:space="preserve">2000 </w:t>
      </w:r>
      <w:r w:rsidR="00771F26" w:rsidRPr="00636B93">
        <w:rPr>
          <w:i/>
        </w:rPr>
        <w:t>A History of Art in Africa</w:t>
      </w:r>
      <w:r w:rsidR="00771F26" w:rsidRPr="00636B93">
        <w:t xml:space="preserve"> (Introduction), Monica Visona, Robin Poyner, Herbert Cole, Michael Harris, Rowland Abiodun. </w:t>
      </w:r>
      <w:r w:rsidR="00F20E59" w:rsidRPr="00636B93">
        <w:t>Upper Saddle River, N.J.:</w:t>
      </w:r>
      <w:r w:rsidR="00771F26" w:rsidRPr="00636B93">
        <w:t xml:space="preserve">Prentice Hall. </w:t>
      </w:r>
    </w:p>
    <w:p w14:paraId="40AE2F94"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1998 </w:t>
      </w:r>
      <w:r w:rsidRPr="00636B93">
        <w:rPr>
          <w:i/>
          <w:iCs/>
        </w:rPr>
        <w:t>African Royal Art: The Majesty of Form</w:t>
      </w:r>
      <w:r w:rsidRPr="00636B93">
        <w:t>. London: Calmann and King; New York:Abrams/Prentice Hall.</w:t>
      </w:r>
      <w:r w:rsidR="00315DFB" w:rsidRPr="00636B93">
        <w:t xml:space="preserve"> Choice Award, Book Selection.</w:t>
      </w:r>
    </w:p>
    <w:p w14:paraId="7564210C" w14:textId="77777777" w:rsidR="00F00F9C"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1998 </w:t>
      </w:r>
      <w:r w:rsidRPr="00636B93">
        <w:rPr>
          <w:i/>
          <w:iCs/>
        </w:rPr>
        <w:t>L'Art Royal Africain.</w:t>
      </w:r>
      <w:r w:rsidRPr="00636B93">
        <w:t xml:space="preserve"> Paris: Flammarion (translation of above)</w:t>
      </w:r>
    </w:p>
    <w:p w14:paraId="1D54B2DC"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1996 </w:t>
      </w:r>
      <w:r w:rsidRPr="00636B93">
        <w:rPr>
          <w:i/>
          <w:iCs/>
        </w:rPr>
        <w:t>The Art of Identity: African Art in the Teel Collection</w:t>
      </w:r>
      <w:r w:rsidRPr="00636B93">
        <w:t>, exhibition flier with Aimee and  Mark Bessire, Fogg Museum, Harvard University.</w:t>
      </w:r>
    </w:p>
    <w:p w14:paraId="555E722B"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1995 </w:t>
      </w:r>
      <w:r w:rsidRPr="00636B93">
        <w:rPr>
          <w:i/>
          <w:iCs/>
        </w:rPr>
        <w:t>African Vodun: Art, Psychology, and Power</w:t>
      </w:r>
      <w:r w:rsidRPr="00636B93">
        <w:t>. (University of Chicago Press)</w:t>
      </w:r>
      <w:r w:rsidR="00315DFB" w:rsidRPr="00636B93">
        <w:t>. Charles Rufus Morey Award from the College Art Association, the distinguished book in Art History published  in 1996. Finalist, Melville Herskovits Award; Finalist, Arnold Rubin Award for African Vodun.</w:t>
      </w:r>
    </w:p>
    <w:p w14:paraId="234ECA11"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1987 </w:t>
      </w:r>
      <w:r w:rsidRPr="00636B93">
        <w:rPr>
          <w:i/>
          <w:iCs/>
        </w:rPr>
        <w:t>The Anatomy of Architecture: Ontology and Metaphor in Batammaliba Architectural Expression</w:t>
      </w:r>
      <w:r w:rsidRPr="00636B93">
        <w:t>, Cambridge University Press, New York.</w:t>
      </w:r>
      <w:r w:rsidR="00315DFB" w:rsidRPr="00636B93">
        <w:t xml:space="preserve"> Arnold Rubin Outstanding Publication Award. Selected as the outstanding book of the last three years on the subject of African art.</w:t>
      </w:r>
    </w:p>
    <w:p w14:paraId="20AABDFA" w14:textId="77777777" w:rsidR="00315DFB" w:rsidRPr="00636B93" w:rsidRDefault="00315DFB"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Millard Meiss Award, College Art Association (Publication Subvention); Finalist: Melville Herskovits Award.</w:t>
      </w:r>
    </w:p>
    <w:p w14:paraId="5146E474"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1982 </w:t>
      </w:r>
      <w:r w:rsidRPr="00636B93">
        <w:rPr>
          <w:i/>
          <w:iCs/>
        </w:rPr>
        <w:t>Gestures in African Art</w:t>
      </w:r>
      <w:r w:rsidRPr="00636B93">
        <w:t xml:space="preserve"> (L. Kahan, New York).</w:t>
      </w:r>
    </w:p>
    <w:p w14:paraId="27B71EAB"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1980 </w:t>
      </w:r>
      <w:r w:rsidRPr="00636B93">
        <w:rPr>
          <w:i/>
          <w:iCs/>
        </w:rPr>
        <w:t>Africa's Cross River: Art of the Nigerian Cameroon Border Redefined</w:t>
      </w:r>
      <w:r w:rsidRPr="00636B93">
        <w:t xml:space="preserve"> (L. Kahan, New York).</w:t>
      </w:r>
    </w:p>
    <w:p w14:paraId="37204882"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1980 </w:t>
      </w:r>
      <w:r w:rsidRPr="00636B93">
        <w:rPr>
          <w:i/>
          <w:iCs/>
        </w:rPr>
        <w:t>African Art as Theatre: The Mount Collection</w:t>
      </w:r>
      <w:r w:rsidRPr="00636B93">
        <w:t xml:space="preserve"> (Vassar College).</w:t>
      </w:r>
    </w:p>
    <w:p w14:paraId="6C8A7A84"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1976 </w:t>
      </w:r>
      <w:r w:rsidRPr="00636B93">
        <w:rPr>
          <w:i/>
          <w:iCs/>
        </w:rPr>
        <w:t>Beauty and the Beast, A Study in Contrasts</w:t>
      </w:r>
      <w:r w:rsidRPr="00636B93">
        <w:t xml:space="preserve"> (Tribal Arts, New York).</w:t>
      </w:r>
    </w:p>
    <w:p w14:paraId="30E4BA3E" w14:textId="77777777" w:rsidR="00BC49FE" w:rsidRPr="00636B93" w:rsidRDefault="00BC49FE"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78B0B3F"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E444A3A" w14:textId="61BDA047" w:rsidR="00A91C99"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
          <w:bCs/>
        </w:rPr>
        <w:t>Articles</w:t>
      </w:r>
    </w:p>
    <w:p w14:paraId="2300D7E1" w14:textId="6AD6AFDE" w:rsidR="00EA1271" w:rsidRDefault="00861FBC"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2018</w:t>
      </w:r>
      <w:r>
        <w:tab/>
        <w:t>“What’s i</w:t>
      </w:r>
      <w:r w:rsidR="00622E22">
        <w:t>n a Name: Redefining ‘Historical’ African Art,” Interview of Suzan</w:t>
      </w:r>
      <w:r>
        <w:t xml:space="preserve">ne Blier by by Adenike Cosgrove. </w:t>
      </w:r>
      <w:hyperlink r:id="rId22" w:history="1">
        <w:r w:rsidRPr="00861FBC">
          <w:rPr>
            <w:rStyle w:val="Hyperlink"/>
          </w:rPr>
          <w:t xml:space="preserve"> ÌMỌ̀ DÁRA</w:t>
        </w:r>
      </w:hyperlink>
      <w:r>
        <w:t xml:space="preserve">. </w:t>
      </w:r>
      <w:r w:rsidR="00622E22">
        <w:t xml:space="preserve">June 19. </w:t>
      </w:r>
    </w:p>
    <w:p w14:paraId="2F5E9869" w14:textId="67170188" w:rsidR="00622E22" w:rsidRPr="00636B93" w:rsidRDefault="00622E22"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lastRenderedPageBreak/>
        <w:t>2018</w:t>
      </w:r>
      <w:r>
        <w:tab/>
        <w:t xml:space="preserve">“Forging Memory in Iron: Asen Arts of Dahomey,” </w:t>
      </w:r>
      <w:r w:rsidRPr="00622E22">
        <w:rPr>
          <w:i/>
        </w:rPr>
        <w:t>Tribal Arts</w:t>
      </w:r>
      <w:r>
        <w:t xml:space="preserve">, XIII, 1: 106-113. </w:t>
      </w:r>
    </w:p>
    <w:p w14:paraId="02729349" w14:textId="4B539768" w:rsidR="00D944F1" w:rsidRPr="00636B93" w:rsidRDefault="00622E22" w:rsidP="00636B93">
      <w:pPr>
        <w:autoSpaceDE w:val="0"/>
        <w:autoSpaceDN w:val="0"/>
        <w:adjustRightInd w:val="0"/>
        <w:jc w:val="both"/>
      </w:pPr>
      <w:r>
        <w:t xml:space="preserve">2018 </w:t>
      </w:r>
      <w:r w:rsidR="00D944F1" w:rsidRPr="00636B93">
        <w:t xml:space="preserve">“Action in Form: African Art as Voiced Engagements,” </w:t>
      </w:r>
      <w:r w:rsidR="00D944F1" w:rsidRPr="00636B93">
        <w:rPr>
          <w:i/>
        </w:rPr>
        <w:t xml:space="preserve">Agents of Faith: Material, Faith, Memory. </w:t>
      </w:r>
      <w:r w:rsidR="00D944F1" w:rsidRPr="00636B93">
        <w:t>Ed. Ittai Weinryb. New Haven: Yale University Press.</w:t>
      </w:r>
    </w:p>
    <w:p w14:paraId="52D40F75" w14:textId="2849BE28" w:rsidR="00622E22" w:rsidRPr="00636B93" w:rsidRDefault="00622E22" w:rsidP="00622E22">
      <w:pPr>
        <w:autoSpaceDE w:val="0"/>
        <w:autoSpaceDN w:val="0"/>
        <w:adjustRightInd w:val="0"/>
        <w:spacing w:line="276" w:lineRule="auto"/>
        <w:jc w:val="both"/>
        <w:rPr>
          <w:bCs/>
          <w:iCs/>
        </w:rPr>
      </w:pPr>
      <w:r w:rsidRPr="00636B93">
        <w:rPr>
          <w:bCs/>
          <w:iCs/>
        </w:rPr>
        <w:t xml:space="preserve">2018 “African Design,” in </w:t>
      </w:r>
      <w:r w:rsidRPr="00636B93">
        <w:rPr>
          <w:bCs/>
          <w:i/>
          <w:iCs/>
        </w:rPr>
        <w:t>C</w:t>
      </w:r>
      <w:r>
        <w:rPr>
          <w:bCs/>
          <w:i/>
          <w:iCs/>
        </w:rPr>
        <w:t xml:space="preserve">ritical Terms for the Study of </w:t>
      </w:r>
      <w:r w:rsidRPr="00636B93">
        <w:rPr>
          <w:bCs/>
          <w:i/>
          <w:iCs/>
        </w:rPr>
        <w:t>Africa</w:t>
      </w:r>
      <w:r w:rsidRPr="00636B93">
        <w:rPr>
          <w:bCs/>
          <w:iCs/>
        </w:rPr>
        <w:t xml:space="preserve">. Ed. Gaurav Desai, Adeline Masquelier, and V. Y. Mudimbe. Chicago: University of Chicago Press. </w:t>
      </w:r>
    </w:p>
    <w:p w14:paraId="032F1927" w14:textId="0E78FECF" w:rsidR="00AD2946" w:rsidRPr="00636B93" w:rsidRDefault="00E350B3" w:rsidP="00636B93">
      <w:pPr>
        <w:autoSpaceDE w:val="0"/>
        <w:autoSpaceDN w:val="0"/>
        <w:adjustRightInd w:val="0"/>
        <w:spacing w:line="276" w:lineRule="auto"/>
        <w:jc w:val="both"/>
        <w:rPr>
          <w:bCs/>
          <w:iCs/>
        </w:rPr>
      </w:pPr>
      <w:r w:rsidRPr="00636B93">
        <w:rPr>
          <w:bCs/>
        </w:rPr>
        <w:t>2017</w:t>
      </w:r>
      <w:r w:rsidR="00AD2946" w:rsidRPr="00636B93">
        <w:rPr>
          <w:bCs/>
        </w:rPr>
        <w:t xml:space="preserve"> “</w:t>
      </w:r>
      <w:r w:rsidR="00AD2946" w:rsidRPr="00636B93">
        <w:rPr>
          <w:color w:val="000000"/>
        </w:rPr>
        <w:t>The Long Arm of the Lens: Photography, Colonialism, and African Sculpture</w:t>
      </w:r>
      <w:r w:rsidR="00AD2946" w:rsidRPr="00636B93">
        <w:rPr>
          <w:bCs/>
        </w:rPr>
        <w:t xml:space="preserve">,” in </w:t>
      </w:r>
      <w:r w:rsidR="00AD2946" w:rsidRPr="00636B93">
        <w:rPr>
          <w:bCs/>
          <w:i/>
          <w:iCs/>
        </w:rPr>
        <w:t xml:space="preserve">Sculpture and Photography: The Art Object in Reproduction. </w:t>
      </w:r>
      <w:r w:rsidR="00AD2946" w:rsidRPr="00636B93">
        <w:rPr>
          <w:bCs/>
          <w:iCs/>
        </w:rPr>
        <w:t xml:space="preserve">Ed. Megan Luke and Sarah Hamill. Getty Museum. </w:t>
      </w:r>
      <w:r w:rsidR="00D6768A" w:rsidRPr="00636B93">
        <w:rPr>
          <w:bCs/>
          <w:iCs/>
        </w:rPr>
        <w:t>Pp. 102-137.</w:t>
      </w:r>
    </w:p>
    <w:p w14:paraId="4BDE8478" w14:textId="2470A12A" w:rsidR="00EA1271" w:rsidRPr="00636B93" w:rsidRDefault="00EA1271" w:rsidP="00636B93">
      <w:pPr>
        <w:autoSpaceDE w:val="0"/>
        <w:autoSpaceDN w:val="0"/>
        <w:adjustRightInd w:val="0"/>
        <w:spacing w:line="276" w:lineRule="auto"/>
        <w:jc w:val="both"/>
        <w:rPr>
          <w:bCs/>
          <w:iCs/>
        </w:rPr>
      </w:pPr>
      <w:r w:rsidRPr="00636B93">
        <w:rPr>
          <w:bCs/>
          <w:iCs/>
        </w:rPr>
        <w:t xml:space="preserve">2017 </w:t>
      </w:r>
      <w:r w:rsidR="00677F53" w:rsidRPr="00636B93">
        <w:rPr>
          <w:bCs/>
          <w:iCs/>
        </w:rPr>
        <w:t xml:space="preserve">“Matisse Portraits,” in </w:t>
      </w:r>
      <w:r w:rsidRPr="00636B93">
        <w:rPr>
          <w:bCs/>
          <w:i/>
          <w:iCs/>
        </w:rPr>
        <w:t>Matisse in the Studio</w:t>
      </w:r>
      <w:r w:rsidRPr="00636B93">
        <w:rPr>
          <w:bCs/>
          <w:iCs/>
        </w:rPr>
        <w:t xml:space="preserve">. Exhibition Catalogue. Edited by Ellen McBreen and Ann Dumas. Museum of Fine Arts, Boston. </w:t>
      </w:r>
    </w:p>
    <w:p w14:paraId="25148E1B" w14:textId="35434BC3" w:rsidR="00AD2946" w:rsidRPr="00636B93" w:rsidRDefault="00A91C99"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2017</w:t>
      </w:r>
      <w:r w:rsidR="00EA1271" w:rsidRPr="00636B93">
        <w:rPr>
          <w:bCs/>
        </w:rPr>
        <w:t xml:space="preserve"> </w:t>
      </w:r>
      <w:r w:rsidR="00861FBC">
        <w:rPr>
          <w:bCs/>
        </w:rPr>
        <w:t>“</w:t>
      </w:r>
      <w:r w:rsidR="00AD2946" w:rsidRPr="00636B93">
        <w:t>Viktor Schrecke</w:t>
      </w:r>
      <w:r w:rsidR="00861FBC">
        <w:t>ngost’s Jazz Series Punch Bowl,</w:t>
      </w:r>
      <w:r w:rsidR="00AD2946" w:rsidRPr="00636B93">
        <w:t>”</w:t>
      </w:r>
      <w:r w:rsidR="00AD2946" w:rsidRPr="00636B93">
        <w:rPr>
          <w:bCs/>
        </w:rPr>
        <w:t xml:space="preserve"> “Beauford Delaney,” and “Three Jazz Posters,” in </w:t>
      </w:r>
      <w:r w:rsidR="00AD2946" w:rsidRPr="00636B93">
        <w:rPr>
          <w:bCs/>
          <w:i/>
        </w:rPr>
        <w:t>The Art of Jazz</w:t>
      </w:r>
      <w:r w:rsidR="00AD2946" w:rsidRPr="00636B93">
        <w:rPr>
          <w:bCs/>
        </w:rPr>
        <w:t xml:space="preserve">, ed. Suzanne Preston Blier and David Bindman. </w:t>
      </w:r>
    </w:p>
    <w:p w14:paraId="28BA209B" w14:textId="2AFAB6A1" w:rsidR="00AD2946" w:rsidRPr="00636B93" w:rsidRDefault="00AD294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Exhibition Catalogue. Harvard Art Museum and Cooper Gallery.</w:t>
      </w:r>
    </w:p>
    <w:p w14:paraId="13341357" w14:textId="3403C4C6" w:rsidR="00A435C2" w:rsidRPr="00636B93" w:rsidRDefault="00A91C99"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2017</w:t>
      </w:r>
      <w:r w:rsidR="00EA1271" w:rsidRPr="00636B93">
        <w:rPr>
          <w:bCs/>
        </w:rPr>
        <w:t xml:space="preserve"> </w:t>
      </w:r>
      <w:r w:rsidR="00A435C2" w:rsidRPr="00636B93">
        <w:rPr>
          <w:bCs/>
        </w:rPr>
        <w:t xml:space="preserve">“Image </w:t>
      </w:r>
      <w:r w:rsidR="003D3DA5" w:rsidRPr="00636B93">
        <w:rPr>
          <w:bCs/>
        </w:rPr>
        <w:t xml:space="preserve">of the Black in African Art: A </w:t>
      </w:r>
      <w:r w:rsidR="00A435C2" w:rsidRPr="00636B93">
        <w:rPr>
          <w:bCs/>
        </w:rPr>
        <w:t>History” in</w:t>
      </w:r>
      <w:r w:rsidR="00A435C2" w:rsidRPr="00636B93">
        <w:rPr>
          <w:b/>
          <w:bCs/>
        </w:rPr>
        <w:t xml:space="preserve"> </w:t>
      </w:r>
      <w:r w:rsidR="00A435C2" w:rsidRPr="00636B93">
        <w:rPr>
          <w:bCs/>
        </w:rPr>
        <w:t xml:space="preserve">in </w:t>
      </w:r>
      <w:r w:rsidR="00A435C2" w:rsidRPr="00636B93">
        <w:rPr>
          <w:bCs/>
          <w:i/>
        </w:rPr>
        <w:t>Image of the Black in African and Asian Art</w:t>
      </w:r>
      <w:r w:rsidR="00A435C2" w:rsidRPr="00636B93">
        <w:rPr>
          <w:bCs/>
        </w:rPr>
        <w:t>, Harvard University Press. Ed. Suzanne Preston Blier and David Bindman.</w:t>
      </w:r>
    </w:p>
    <w:p w14:paraId="4610DC94" w14:textId="5B20493B" w:rsidR="00C92F31" w:rsidRPr="00636B93" w:rsidRDefault="00A91C99"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[2017</w:t>
      </w:r>
      <w:r w:rsidR="00750124" w:rsidRPr="00636B93">
        <w:rPr>
          <w:bCs/>
        </w:rPr>
        <w:t>] “Introdu</w:t>
      </w:r>
      <w:r w:rsidR="00C92F31" w:rsidRPr="00636B93">
        <w:rPr>
          <w:bCs/>
        </w:rPr>
        <w:t>ction</w:t>
      </w:r>
      <w:r w:rsidR="00750124" w:rsidRPr="00636B93">
        <w:rPr>
          <w:bCs/>
        </w:rPr>
        <w:t xml:space="preserve">” with Henry Louis Gates, Jr. and David Bindman in </w:t>
      </w:r>
      <w:r w:rsidR="00750124" w:rsidRPr="00636B93">
        <w:rPr>
          <w:bCs/>
          <w:i/>
        </w:rPr>
        <w:t>Image of the Black in African and Asian Art</w:t>
      </w:r>
      <w:r w:rsidR="00750124" w:rsidRPr="00636B93">
        <w:rPr>
          <w:bCs/>
        </w:rPr>
        <w:t>, Harvard University Press.</w:t>
      </w:r>
    </w:p>
    <w:p w14:paraId="69D93E4D" w14:textId="542E3491" w:rsidR="00CF0B9C" w:rsidRPr="00636B93" w:rsidRDefault="00CF0B9C" w:rsidP="00636B93">
      <w:pPr>
        <w:jc w:val="both"/>
        <w:rPr>
          <w:bCs/>
        </w:rPr>
      </w:pPr>
      <w:r w:rsidRPr="00636B93">
        <w:rPr>
          <w:bCs/>
        </w:rPr>
        <w:t xml:space="preserve">2016“Dahomey Bas Reliefs” in </w:t>
      </w:r>
      <w:r w:rsidRPr="00636B93">
        <w:rPr>
          <w:i/>
        </w:rPr>
        <w:t>A la découverte des bas-reliefs.</w:t>
      </w:r>
      <w:r w:rsidRPr="00636B93">
        <w:t xml:space="preserve"> In </w:t>
      </w:r>
      <w:r w:rsidRPr="00636B93">
        <w:rPr>
          <w:i/>
          <w:color w:val="000000"/>
        </w:rPr>
        <w:t>10 ans de la Fondation Zinsou</w:t>
      </w:r>
      <w:r w:rsidRPr="00636B93">
        <w:rPr>
          <w:i/>
        </w:rPr>
        <w:t xml:space="preserve"> </w:t>
      </w:r>
      <w:r w:rsidRPr="00636B93">
        <w:rPr>
          <w:bCs/>
        </w:rPr>
        <w:t xml:space="preserve">Cotonou, Benin: </w:t>
      </w:r>
      <w:r w:rsidRPr="00636B93">
        <w:t xml:space="preserve">La Fondation Zinsou. </w:t>
      </w:r>
      <w:r w:rsidRPr="00636B93">
        <w:rPr>
          <w:bCs/>
        </w:rPr>
        <w:t xml:space="preserve"> </w:t>
      </w:r>
    </w:p>
    <w:p w14:paraId="1AB70E24" w14:textId="32014780" w:rsidR="00CF0B9C" w:rsidRPr="00636B93" w:rsidRDefault="00CF0B9C"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rPr>
          <w:bCs/>
          <w:iCs/>
        </w:rPr>
        <w:t xml:space="preserve">2016 re-edition of </w:t>
      </w:r>
      <w:r w:rsidRPr="00636B93">
        <w:t xml:space="preserve">“The African Urban Past: Historical Perspectives on the Metropolis” in </w:t>
      </w:r>
      <w:r w:rsidRPr="00636B93">
        <w:rPr>
          <w:i/>
        </w:rPr>
        <w:t xml:space="preserve">African Metropolitan Architecture, </w:t>
      </w:r>
      <w:r w:rsidRPr="00636B93">
        <w:t>ed. David Adjaye. Thames and Hudson, London (2012).</w:t>
      </w:r>
    </w:p>
    <w:p w14:paraId="6357A1EF" w14:textId="253ED841" w:rsidR="00B90618" w:rsidRPr="00636B93" w:rsidRDefault="00B9061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2015 “Art Journal Open Bookshelf.”  </w:t>
      </w:r>
      <w:r w:rsidRPr="00636B93">
        <w:rPr>
          <w:i/>
        </w:rPr>
        <w:t>Art Journal</w:t>
      </w:r>
      <w:r w:rsidRPr="00636B93">
        <w:t>. September.</w:t>
      </w:r>
    </w:p>
    <w:p w14:paraId="3227CFCB" w14:textId="15E6F6D7" w:rsidR="00EE5791" w:rsidRPr="00636B93" w:rsidRDefault="00EE5791"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rPr>
          <w:bCs/>
        </w:rPr>
        <w:t xml:space="preserve">2015 </w:t>
      </w:r>
      <w:r w:rsidRPr="00636B93">
        <w:t xml:space="preserve">"Abomey.”  in </w:t>
      </w:r>
      <w:r w:rsidRPr="00636B93">
        <w:rPr>
          <w:i/>
        </w:rPr>
        <w:t>Design for</w:t>
      </w:r>
      <w:r w:rsidR="0067598D" w:rsidRPr="00636B93">
        <w:rPr>
          <w:i/>
        </w:rPr>
        <w:t xml:space="preserve"> the Future: 80 Practical Ideas for a Sustainable World</w:t>
      </w:r>
      <w:r w:rsidRPr="00636B93">
        <w:t>. Editor Jared Green. Princeton Architectural Press.</w:t>
      </w:r>
    </w:p>
    <w:p w14:paraId="084D8933" w14:textId="1AAD3213" w:rsidR="00EC2636" w:rsidRPr="00636B93" w:rsidRDefault="00C731E7" w:rsidP="00636B93">
      <w:pPr>
        <w:jc w:val="both"/>
        <w:rPr>
          <w:lang w:val="fr-FR"/>
        </w:rPr>
      </w:pPr>
      <w:r w:rsidRPr="00636B93">
        <w:rPr>
          <w:iCs/>
        </w:rPr>
        <w:t>2015</w:t>
      </w:r>
      <w:r w:rsidR="00750124" w:rsidRPr="00636B93">
        <w:rPr>
          <w:iCs/>
        </w:rPr>
        <w:t xml:space="preserve"> “</w:t>
      </w:r>
      <w:r w:rsidR="00C25DCF" w:rsidRPr="00636B93">
        <w:rPr>
          <w:lang w:val="fr-FR"/>
        </w:rPr>
        <w:t>L’Afrique et l’Occident : une introduction.</w:t>
      </w:r>
      <w:r w:rsidR="00EC2636" w:rsidRPr="00636B93">
        <w:rPr>
          <w:iCs/>
        </w:rPr>
        <w:t>”</w:t>
      </w:r>
      <w:r w:rsidR="00EE5791" w:rsidRPr="00636B93">
        <w:rPr>
          <w:i/>
        </w:rPr>
        <w:t xml:space="preserve"> Homme Blanc/Homme Noir</w:t>
      </w:r>
      <w:r w:rsidR="00750124" w:rsidRPr="00636B93">
        <w:rPr>
          <w:i/>
        </w:rPr>
        <w:t xml:space="preserve">: </w:t>
      </w:r>
      <w:r w:rsidR="00EE5791" w:rsidRPr="00636B93">
        <w:rPr>
          <w:i/>
        </w:rPr>
        <w:t>Impressions d’Afrique</w:t>
      </w:r>
      <w:r w:rsidR="00750124" w:rsidRPr="00636B93">
        <w:rPr>
          <w:iCs/>
        </w:rPr>
        <w:t xml:space="preserve">. </w:t>
      </w:r>
      <w:r w:rsidR="00750124" w:rsidRPr="00636B93">
        <w:t>Fondation Pierre Arnaud. </w:t>
      </w:r>
      <w:r w:rsidR="00C25DCF" w:rsidRPr="00636B93">
        <w:t xml:space="preserve"> Lens. Switzerland.</w:t>
      </w:r>
      <w:r w:rsidR="0067598D" w:rsidRPr="00636B93">
        <w:t xml:space="preserve"> </w:t>
      </w:r>
    </w:p>
    <w:p w14:paraId="1F54A748" w14:textId="60DF10B2" w:rsidR="00A435C2" w:rsidRPr="00636B93" w:rsidRDefault="00A435C2" w:rsidP="00636B93">
      <w:pPr>
        <w:pStyle w:val="HTMLPreformatted"/>
        <w:jc w:val="both"/>
        <w:rPr>
          <w:rFonts w:ascii="Times New Roman" w:hAnsi="Times New Roman" w:cs="Times New Roman"/>
          <w:sz w:val="24"/>
          <w:szCs w:val="24"/>
        </w:rPr>
      </w:pPr>
      <w:r w:rsidRPr="00636B93">
        <w:rPr>
          <w:rFonts w:ascii="Times New Roman" w:hAnsi="Times New Roman" w:cs="Times New Roman"/>
          <w:sz w:val="24"/>
          <w:szCs w:val="24"/>
        </w:rPr>
        <w:t xml:space="preserve">2014 “Art Matters” Opinion Piece. </w:t>
      </w:r>
      <w:r w:rsidRPr="00636B93">
        <w:rPr>
          <w:rFonts w:ascii="Times New Roman" w:hAnsi="Times New Roman" w:cs="Times New Roman"/>
          <w:i/>
          <w:sz w:val="24"/>
          <w:szCs w:val="24"/>
        </w:rPr>
        <w:t>The Crimson</w:t>
      </w:r>
      <w:r w:rsidRPr="00636B93">
        <w:rPr>
          <w:rFonts w:ascii="Times New Roman" w:hAnsi="Times New Roman" w:cs="Times New Roman"/>
          <w:sz w:val="24"/>
          <w:szCs w:val="24"/>
        </w:rPr>
        <w:t xml:space="preserve">. Dec. 5. </w:t>
      </w:r>
      <w:hyperlink r:id="rId23" w:history="1">
        <w:r w:rsidRPr="00636B93">
          <w:rPr>
            <w:rStyle w:val="Hyperlink"/>
            <w:rFonts w:ascii="Times New Roman" w:hAnsi="Times New Roman" w:cs="Times New Roman"/>
            <w:sz w:val="24"/>
            <w:szCs w:val="24"/>
          </w:rPr>
          <w:t>http://www.thecrimson.com/article/2014/12/5/harvard-african-art-matters/</w:t>
        </w:r>
      </w:hyperlink>
    </w:p>
    <w:p w14:paraId="61FEA35D" w14:textId="0314A41A" w:rsidR="00750124" w:rsidRPr="00636B93" w:rsidRDefault="00750124" w:rsidP="00636B93">
      <w:pPr>
        <w:pStyle w:val="HTMLPreformatted"/>
        <w:jc w:val="both"/>
        <w:rPr>
          <w:rFonts w:ascii="Times New Roman" w:hAnsi="Times New Roman" w:cs="Times New Roman"/>
          <w:sz w:val="24"/>
          <w:szCs w:val="24"/>
        </w:rPr>
      </w:pPr>
      <w:r w:rsidRPr="00636B93">
        <w:rPr>
          <w:rFonts w:ascii="Times New Roman" w:hAnsi="Times New Roman" w:cs="Times New Roman"/>
          <w:sz w:val="24"/>
          <w:szCs w:val="24"/>
        </w:rPr>
        <w:t xml:space="preserve">2014 Exploring the City of the Mind Through African Art. A Review. </w:t>
      </w:r>
      <w:r w:rsidRPr="00636B93">
        <w:rPr>
          <w:rFonts w:ascii="Times New Roman" w:hAnsi="Times New Roman" w:cs="Times New Roman"/>
          <w:i/>
          <w:sz w:val="24"/>
          <w:szCs w:val="24"/>
        </w:rPr>
        <w:t>The Root</w:t>
      </w:r>
      <w:r w:rsidRPr="00636B93">
        <w:rPr>
          <w:rFonts w:ascii="Times New Roman" w:hAnsi="Times New Roman" w:cs="Times New Roman"/>
          <w:sz w:val="24"/>
          <w:szCs w:val="24"/>
        </w:rPr>
        <w:t xml:space="preserve">. December </w:t>
      </w:r>
      <w:hyperlink r:id="rId24" w:history="1">
        <w:r w:rsidRPr="00636B93">
          <w:rPr>
            <w:rStyle w:val="Hyperlink"/>
            <w:rFonts w:ascii="Times New Roman" w:hAnsi="Times New Roman" w:cs="Times New Roman"/>
            <w:sz w:val="24"/>
            <w:szCs w:val="24"/>
          </w:rPr>
          <w:t>http://www.theroot.com/articles/culture/2014/12/_exploring_luminos_city_ordinary_joy_at_cooper_gallery_a_review.html</w:t>
        </w:r>
      </w:hyperlink>
    </w:p>
    <w:p w14:paraId="6890706E" w14:textId="779CF3AA" w:rsidR="00A435C2" w:rsidRPr="00636B93" w:rsidRDefault="00A435C2" w:rsidP="00636B93">
      <w:pPr>
        <w:pStyle w:val="HTMLPreformatted"/>
        <w:jc w:val="both"/>
        <w:rPr>
          <w:rFonts w:ascii="Times New Roman" w:hAnsi="Times New Roman" w:cs="Times New Roman"/>
          <w:sz w:val="24"/>
          <w:szCs w:val="24"/>
        </w:rPr>
      </w:pPr>
      <w:r w:rsidRPr="00636B93">
        <w:rPr>
          <w:rFonts w:ascii="Times New Roman" w:hAnsi="Times New Roman" w:cs="Times New Roman"/>
          <w:sz w:val="24"/>
          <w:szCs w:val="24"/>
        </w:rPr>
        <w:t>2014 P</w:t>
      </w:r>
      <w:r w:rsidRPr="00636B93">
        <w:rPr>
          <w:rFonts w:ascii="Times New Roman" w:hAnsi="Times New Roman" w:cs="Times New Roman"/>
          <w:i/>
          <w:sz w:val="24"/>
          <w:szCs w:val="24"/>
        </w:rPr>
        <w:t>hotographs of Africa from the Late 1800s</w:t>
      </w:r>
      <w:r w:rsidRPr="00636B93">
        <w:rPr>
          <w:rFonts w:ascii="Times New Roman" w:hAnsi="Times New Roman" w:cs="Times New Roman"/>
          <w:sz w:val="24"/>
          <w:szCs w:val="24"/>
        </w:rPr>
        <w:t xml:space="preserve">. with Francis Terpak. IRIS, Online Magazine of the Getty. </w:t>
      </w:r>
      <w:hyperlink r:id="rId25" w:history="1">
        <w:r w:rsidR="00B95187" w:rsidRPr="00636B93">
          <w:rPr>
            <w:rStyle w:val="Hyperlink"/>
            <w:rFonts w:ascii="Times New Roman" w:hAnsi="Times New Roman" w:cs="Times New Roman"/>
            <w:sz w:val="24"/>
            <w:szCs w:val="24"/>
          </w:rPr>
          <w:t>http://blogs.getty.edu/iris/photographs-of-africa-from-the-late-1800s/</w:t>
        </w:r>
      </w:hyperlink>
    </w:p>
    <w:p w14:paraId="747E43ED" w14:textId="0A299EE1" w:rsidR="00E20619" w:rsidRPr="00636B93" w:rsidRDefault="00E20619" w:rsidP="00636B93">
      <w:pPr>
        <w:jc w:val="both"/>
      </w:pPr>
      <w:r w:rsidRPr="00636B93">
        <w:rPr>
          <w:bCs/>
        </w:rPr>
        <w:t>2</w:t>
      </w:r>
      <w:r w:rsidR="00BC49FE" w:rsidRPr="00636B93">
        <w:rPr>
          <w:bCs/>
        </w:rPr>
        <w:t>014</w:t>
      </w:r>
      <w:r w:rsidRPr="00636B93">
        <w:rPr>
          <w:b/>
          <w:bCs/>
        </w:rPr>
        <w:t xml:space="preserve"> </w:t>
      </w:r>
      <w:r w:rsidRPr="00636B93">
        <w:rPr>
          <w:lang w:val="fr-FR"/>
        </w:rPr>
        <w:t xml:space="preserve">  « </w:t>
      </w:r>
      <w:r w:rsidR="00BC49FE" w:rsidRPr="00636B93">
        <w:t>Mort et créativité dans la tradition des amazones du Dahomey”</w:t>
      </w:r>
      <w:r w:rsidRPr="00636B93">
        <w:rPr>
          <w:lang w:val="fr-FR"/>
        </w:rPr>
        <w:t xml:space="preserve"> </w:t>
      </w:r>
      <w:r w:rsidR="00030CE0" w:rsidRPr="00636B93">
        <w:rPr>
          <w:lang w:val="fr-FR"/>
        </w:rPr>
        <w:t xml:space="preserve">in </w:t>
      </w:r>
      <w:r w:rsidR="00030CE0" w:rsidRPr="00636B93">
        <w:rPr>
          <w:i/>
          <w:lang w:val="fr-FR"/>
        </w:rPr>
        <w:t xml:space="preserve">Ethnocentrism et Création </w:t>
      </w:r>
      <w:r w:rsidR="009611EC" w:rsidRPr="00636B93">
        <w:rPr>
          <w:lang w:val="fr-FR"/>
        </w:rPr>
        <w:t>Ed.</w:t>
      </w:r>
      <w:r w:rsidRPr="00636B93">
        <w:rPr>
          <w:lang w:val="fr-FR"/>
        </w:rPr>
        <w:t>Annie Dupuis.</w:t>
      </w:r>
      <w:r w:rsidR="00030CE0" w:rsidRPr="00636B93">
        <w:rPr>
          <w:lang w:val="fr-FR"/>
        </w:rPr>
        <w:t xml:space="preserve"> Edition de la Maison des Science de l’homme. Paris. Pp. 67-80.</w:t>
      </w:r>
    </w:p>
    <w:p w14:paraId="138A4436" w14:textId="130E4F8D" w:rsidR="00D20503" w:rsidRPr="00636B93" w:rsidRDefault="00E20619"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rPr>
          <w:bCs/>
        </w:rPr>
        <w:t>2013</w:t>
      </w:r>
      <w:r w:rsidR="00D20503" w:rsidRPr="00636B93">
        <w:rPr>
          <w:bCs/>
        </w:rPr>
        <w:t xml:space="preserve"> “Imaging others in Ivory: African Portrayals of the Portuguese Circa 1492,” reprint </w:t>
      </w:r>
      <w:r w:rsidR="00C7272B" w:rsidRPr="00636B93">
        <w:rPr>
          <w:bCs/>
        </w:rPr>
        <w:t xml:space="preserve">with commentary and new electronic features </w:t>
      </w:r>
      <w:r w:rsidR="00D20503" w:rsidRPr="00636B93">
        <w:rPr>
          <w:bCs/>
        </w:rPr>
        <w:t xml:space="preserve">in </w:t>
      </w:r>
      <w:r w:rsidR="00D20503" w:rsidRPr="00636B93">
        <w:rPr>
          <w:u w:val="single"/>
        </w:rPr>
        <w:t>The Art Bulletin and the History of Art: Past, Present, and Future Engagements</w:t>
      </w:r>
      <w:r w:rsidR="00D20503" w:rsidRPr="00636B93">
        <w:t xml:space="preserve"> New York: College Art Association.</w:t>
      </w:r>
    </w:p>
    <w:p w14:paraId="79D7813C" w14:textId="28077B6B" w:rsidR="004F3B33" w:rsidRPr="00636B93" w:rsidRDefault="00E20619" w:rsidP="00636B93">
      <w:pPr>
        <w:jc w:val="both"/>
        <w:rPr>
          <w:u w:val="single"/>
        </w:rPr>
      </w:pPr>
      <w:r w:rsidRPr="00636B93">
        <w:t>2013</w:t>
      </w:r>
      <w:r w:rsidR="004F3B33" w:rsidRPr="00636B93">
        <w:t xml:space="preserve"> “</w:t>
      </w:r>
      <w:r w:rsidR="001507C7" w:rsidRPr="00636B93">
        <w:t>Picasso and Africa</w:t>
      </w:r>
      <w:r w:rsidR="004F3B33" w:rsidRPr="00636B93">
        <w:t xml:space="preserve">” </w:t>
      </w:r>
      <w:r w:rsidR="004F3B33" w:rsidRPr="00636B93">
        <w:rPr>
          <w:u w:val="single"/>
        </w:rPr>
        <w:t>The Image of the Black in Western Art, Twentieth Century</w:t>
      </w:r>
      <w:r w:rsidR="004F3B33" w:rsidRPr="00636B93">
        <w:t>. Ed. Henry Louis Gates, Jr. and David Bindman. Harvard University Press.</w:t>
      </w:r>
      <w:r w:rsidR="004F3B33" w:rsidRPr="00636B93">
        <w:rPr>
          <w:u w:val="single"/>
        </w:rPr>
        <w:t xml:space="preserve"> </w:t>
      </w:r>
    </w:p>
    <w:p w14:paraId="000F45DD" w14:textId="42B12A6B" w:rsidR="00D20CFD" w:rsidRDefault="00E20619"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2013</w:t>
      </w:r>
      <w:r w:rsidR="00D20CFD" w:rsidRPr="00636B93">
        <w:t xml:space="preserve"> “</w:t>
      </w:r>
      <w:r w:rsidR="006D00E9" w:rsidRPr="00636B93">
        <w:t xml:space="preserve">Art, </w:t>
      </w:r>
      <w:r w:rsidR="00D20CFD" w:rsidRPr="00636B93">
        <w:t>Mimesis</w:t>
      </w:r>
      <w:r w:rsidR="006D00E9" w:rsidRPr="00636B93">
        <w:t>, and Tigritude</w:t>
      </w:r>
      <w:r w:rsidR="00D20CFD" w:rsidRPr="00636B93">
        <w:t xml:space="preserve">” </w:t>
      </w:r>
      <w:r w:rsidR="00D20CFD" w:rsidRPr="00636B93">
        <w:rPr>
          <w:u w:val="single"/>
        </w:rPr>
        <w:t>The Art Bulletin</w:t>
      </w:r>
      <w:r w:rsidR="00D20CFD" w:rsidRPr="00636B93">
        <w:t>.</w:t>
      </w:r>
      <w:r w:rsidR="00C17714" w:rsidRPr="00636B93">
        <w:t xml:space="preserve"> 95, 2: Pp. 193-195.</w:t>
      </w:r>
    </w:p>
    <w:p w14:paraId="4FB75D81" w14:textId="4A1BD6A2" w:rsidR="0076624E" w:rsidRPr="00724AE6" w:rsidRDefault="0076624E"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t xml:space="preserve">2013 </w:t>
      </w:r>
      <w:hyperlink r:id="rId26" w:history="1">
        <w:r w:rsidR="00724AE6" w:rsidRPr="00724AE6">
          <w:rPr>
            <w:rStyle w:val="Hyperlink"/>
          </w:rPr>
          <w:t>"Facing African Art"</w:t>
        </w:r>
      </w:hyperlink>
      <w:r w:rsidR="00724AE6">
        <w:t xml:space="preserve"> an </w:t>
      </w:r>
      <w:r>
        <w:t xml:space="preserve">overview of Suzanne Blier’s work by Siddhartha Mitter, </w:t>
      </w:r>
      <w:r w:rsidR="00724AE6" w:rsidRPr="00724AE6">
        <w:rPr>
          <w:i/>
        </w:rPr>
        <w:t>Colloquy</w:t>
      </w:r>
      <w:r w:rsidR="00724AE6">
        <w:rPr>
          <w:i/>
        </w:rPr>
        <w:t xml:space="preserve">. </w:t>
      </w:r>
      <w:r w:rsidR="00724AE6">
        <w:t>Harvard University Graduate School.</w:t>
      </w:r>
    </w:p>
    <w:p w14:paraId="583C3F23" w14:textId="390B81BC" w:rsidR="0004323B" w:rsidRPr="00636B93" w:rsidRDefault="008B3BBA" w:rsidP="00636B93">
      <w:pPr>
        <w:tabs>
          <w:tab w:val="left" w:pos="4230"/>
        </w:tabs>
        <w:jc w:val="both"/>
        <w:rPr>
          <w:u w:val="single"/>
        </w:rPr>
      </w:pPr>
      <w:r w:rsidRPr="00636B93">
        <w:rPr>
          <w:lang w:val="fr-FR"/>
        </w:rPr>
        <w:t xml:space="preserve">2012a </w:t>
      </w:r>
      <w:r w:rsidRPr="00636B93">
        <w:t>Cosmic References in Ancient</w:t>
      </w:r>
      <w:r w:rsidR="00E859ED" w:rsidRPr="00636B93">
        <w:t xml:space="preserve"> Ife</w:t>
      </w:r>
      <w:r w:rsidR="009A1D11" w:rsidRPr="00636B93">
        <w:t xml:space="preserve">," in </w:t>
      </w:r>
      <w:r w:rsidR="009A1D11" w:rsidRPr="00636B93">
        <w:rPr>
          <w:u w:val="single"/>
        </w:rPr>
        <w:t>African Cosmology</w:t>
      </w:r>
      <w:r w:rsidR="009A1D11" w:rsidRPr="00636B93">
        <w:t xml:space="preserve">, ed. Christine Mullen Kreamer. Washington: National Museum of African Art. </w:t>
      </w:r>
      <w:r w:rsidR="00537BE9" w:rsidRPr="00636B93">
        <w:rPr>
          <w:u w:val="single"/>
        </w:rPr>
        <w:t xml:space="preserve"> </w:t>
      </w:r>
    </w:p>
    <w:p w14:paraId="57FAC3F3" w14:textId="10B73768" w:rsidR="00C31116" w:rsidRPr="00636B93" w:rsidRDefault="008B3BBA" w:rsidP="00636B93">
      <w:pPr>
        <w:jc w:val="both"/>
      </w:pPr>
      <w:r w:rsidRPr="00636B93">
        <w:rPr>
          <w:bCs/>
        </w:rPr>
        <w:lastRenderedPageBreak/>
        <w:t xml:space="preserve">2012b </w:t>
      </w:r>
      <w:r w:rsidRPr="00636B93">
        <w:rPr>
          <w:b/>
          <w:bCs/>
        </w:rPr>
        <w:t>“</w:t>
      </w:r>
      <w:r w:rsidRPr="00636B93">
        <w:t xml:space="preserve">Religion and Art in Ile-Ife” </w:t>
      </w:r>
      <w:r w:rsidRPr="00636B93">
        <w:rPr>
          <w:u w:val="single"/>
        </w:rPr>
        <w:t>A Companion to African Religion</w:t>
      </w:r>
      <w:r w:rsidRPr="00636B93">
        <w:t xml:space="preserve">, ed. Elias Bongbma. </w:t>
      </w:r>
      <w:r w:rsidRPr="00636B93">
        <w:rPr>
          <w:rStyle w:val="st"/>
        </w:rPr>
        <w:t>Wiley-Blackwell.</w:t>
      </w:r>
      <w:r w:rsidR="009C2E14" w:rsidRPr="00636B93">
        <w:rPr>
          <w:rStyle w:val="st"/>
        </w:rPr>
        <w:t xml:space="preserve"> </w:t>
      </w:r>
      <w:r w:rsidR="009C2E14" w:rsidRPr="00636B93">
        <w:rPr>
          <w:color w:val="000000"/>
        </w:rPr>
        <w:t>pp. 400-416</w:t>
      </w:r>
    </w:p>
    <w:p w14:paraId="173DFA40" w14:textId="1A24A9D1" w:rsidR="004235A2" w:rsidRPr="00636B93" w:rsidRDefault="008B3BBA" w:rsidP="00636B93">
      <w:pPr>
        <w:tabs>
          <w:tab w:val="left" w:pos="4230"/>
        </w:tabs>
        <w:jc w:val="both"/>
      </w:pPr>
      <w:r w:rsidRPr="00636B93">
        <w:t>2012c</w:t>
      </w:r>
      <w:r w:rsidR="004235A2" w:rsidRPr="00636B93">
        <w:t xml:space="preserve"> Translation of “The Amazons: A Western Myth?” into German in </w:t>
      </w:r>
      <w:r w:rsidR="004235A2" w:rsidRPr="00636B93">
        <w:rPr>
          <w:u w:val="single"/>
        </w:rPr>
        <w:t>MenschenZoos</w:t>
      </w:r>
      <w:r w:rsidR="004235A2" w:rsidRPr="00636B93">
        <w:t xml:space="preserve">. </w:t>
      </w:r>
    </w:p>
    <w:p w14:paraId="01CD2D7C" w14:textId="1162A4A6" w:rsidR="00D20503" w:rsidRPr="00636B93" w:rsidRDefault="00D20503"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2012d“Vodun Art, Social History and the Slave Trade” (reprint) in </w:t>
      </w:r>
      <w:r w:rsidRPr="00636B93">
        <w:rPr>
          <w:i/>
          <w:iCs/>
        </w:rPr>
        <w:t>The Visual Culture Reader 3</w:t>
      </w:r>
      <w:r w:rsidRPr="00636B93">
        <w:t>, ed. Nicholas Mirzoeff, Routledge (reprint from African Vodun and earlier issue) pp. 323-330.</w:t>
      </w:r>
    </w:p>
    <w:p w14:paraId="43952D25" w14:textId="0DA78AE0" w:rsidR="00690D7B" w:rsidRPr="00636B93" w:rsidRDefault="00690D7B"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2012e “The African Urban Past: Historical Perspectives on the Metropolis” in </w:t>
      </w:r>
      <w:r w:rsidRPr="00636B93">
        <w:rPr>
          <w:i/>
        </w:rPr>
        <w:t xml:space="preserve">African Metropolitan Architecture, </w:t>
      </w:r>
      <w:r w:rsidRPr="00636B93">
        <w:t xml:space="preserve">ed. David Adjaye. Thames and Hudson, London. </w:t>
      </w:r>
    </w:p>
    <w:p w14:paraId="535465BD" w14:textId="65C6FFBE" w:rsidR="001A463C" w:rsidRPr="00636B93" w:rsidRDefault="001A463C"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2012f  “Art and History in Ancient Ife, Birthplace of the Yoruba,” </w:t>
      </w:r>
      <w:r w:rsidRPr="00636B93">
        <w:rPr>
          <w:u w:val="single"/>
        </w:rPr>
        <w:t>African Arts</w:t>
      </w:r>
      <w:r w:rsidRPr="00636B93">
        <w:t>.</w:t>
      </w:r>
    </w:p>
    <w:p w14:paraId="1A4F158E" w14:textId="5CB42E6C" w:rsidR="0090115D" w:rsidRPr="00636B93" w:rsidRDefault="00201609"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fr-FR"/>
        </w:rPr>
      </w:pPr>
      <w:r w:rsidRPr="00636B93">
        <w:rPr>
          <w:lang w:val="fr-FR"/>
        </w:rPr>
        <w:t xml:space="preserve"> </w:t>
      </w:r>
      <w:r w:rsidR="00281C4D" w:rsidRPr="00636B93">
        <w:rPr>
          <w:lang w:val="fr-FR"/>
        </w:rPr>
        <w:t>2011</w:t>
      </w:r>
      <w:r w:rsidR="00803EFB" w:rsidRPr="00636B93">
        <w:rPr>
          <w:lang w:val="fr-FR"/>
        </w:rPr>
        <w:t xml:space="preserve"> </w:t>
      </w:r>
      <w:r w:rsidR="00281C4D" w:rsidRPr="00636B93">
        <w:rPr>
          <w:lang w:val="fr-FR"/>
        </w:rPr>
        <w:t>"</w:t>
      </w:r>
      <w:r w:rsidR="002D44CC" w:rsidRPr="00636B93">
        <w:rPr>
          <w:lang w:val="fr-FR"/>
        </w:rPr>
        <w:t xml:space="preserve">The </w:t>
      </w:r>
      <w:r w:rsidR="00281C4D" w:rsidRPr="00636B93">
        <w:rPr>
          <w:lang w:val="fr-FR"/>
        </w:rPr>
        <w:t>Amazons: A Western Myth?"</w:t>
      </w:r>
      <w:r w:rsidR="004235A2" w:rsidRPr="00636B93">
        <w:rPr>
          <w:lang w:val="fr-FR"/>
        </w:rPr>
        <w:t xml:space="preserve"> (« </w:t>
      </w:r>
      <w:r w:rsidR="004235A2" w:rsidRPr="00636B93">
        <w:t>Les Amazones à la rencontre de l’occident,”)</w:t>
      </w:r>
      <w:r w:rsidR="00281C4D" w:rsidRPr="00636B93">
        <w:rPr>
          <w:lang w:val="fr-FR"/>
        </w:rPr>
        <w:t xml:space="preserve"> in </w:t>
      </w:r>
      <w:r w:rsidR="00281C4D" w:rsidRPr="00636B93">
        <w:rPr>
          <w:u w:val="single"/>
          <w:lang w:val="fr-FR"/>
        </w:rPr>
        <w:t>Exhibitions</w:t>
      </w:r>
      <w:r w:rsidR="00F52FB1" w:rsidRPr="00636B93">
        <w:rPr>
          <w:u w:val="single"/>
          <w:lang w:val="fr-FR"/>
        </w:rPr>
        <w:t>: L'Invention du Sauvage"</w:t>
      </w:r>
      <w:r w:rsidR="00281C4D" w:rsidRPr="00636B93">
        <w:rPr>
          <w:lang w:val="fr-FR"/>
        </w:rPr>
        <w:t>. ed.</w:t>
      </w:r>
      <w:r w:rsidR="00281C4D" w:rsidRPr="00636B93">
        <w:rPr>
          <w:lang w:val="en-CA"/>
        </w:rPr>
        <w:t xml:space="preserve"> Pascal Blanchard, Nannette Snoep, and </w:t>
      </w:r>
      <w:r w:rsidR="00281C4D" w:rsidRPr="00636B93">
        <w:rPr>
          <w:lang w:val="fr-FR"/>
        </w:rPr>
        <w:t xml:space="preserve"> </w:t>
      </w:r>
      <w:r w:rsidR="00281C4D" w:rsidRPr="00636B93">
        <w:rPr>
          <w:lang w:val="en-CA"/>
        </w:rPr>
        <w:t>Gilles Boetsch</w:t>
      </w:r>
      <w:r w:rsidR="00281C4D" w:rsidRPr="00636B93">
        <w:rPr>
          <w:lang w:val="fr-FR"/>
        </w:rPr>
        <w:t xml:space="preserve"> Paris: Musée Quai-Branly.</w:t>
      </w:r>
    </w:p>
    <w:p w14:paraId="66FABB61" w14:textId="77777777" w:rsidR="00E87770" w:rsidRPr="00636B93" w:rsidRDefault="00E87770" w:rsidP="00636B93">
      <w:pPr>
        <w:jc w:val="both"/>
        <w:rPr>
          <w:color w:val="000000" w:themeColor="text1"/>
        </w:rPr>
      </w:pPr>
      <w:r w:rsidRPr="00636B93">
        <w:rPr>
          <w:bCs/>
          <w:color w:val="272627"/>
        </w:rPr>
        <w:t xml:space="preserve">2011 </w:t>
      </w:r>
      <w:r w:rsidRPr="00636B93">
        <w:rPr>
          <w:bCs/>
          <w:color w:val="272627"/>
        </w:rPr>
        <w:tab/>
      </w:r>
      <w:r w:rsidRPr="00636B93">
        <w:rPr>
          <w:color w:val="272627"/>
        </w:rPr>
        <w:t xml:space="preserve">"Vaudou: une exposition à la croisée des regards," </w:t>
      </w:r>
      <w:r w:rsidRPr="00636B93">
        <w:rPr>
          <w:bCs/>
          <w:color w:val="272627"/>
        </w:rPr>
        <w:t>I</w:t>
      </w:r>
      <w:r w:rsidRPr="00636B93">
        <w:rPr>
          <w:bCs/>
          <w:color w:val="000000" w:themeColor="text1"/>
        </w:rPr>
        <w:t xml:space="preserve">nterview of SPB and </w:t>
      </w:r>
      <w:r w:rsidRPr="00636B93">
        <w:rPr>
          <w:color w:val="000000" w:themeColor="text1"/>
        </w:rPr>
        <w:t xml:space="preserve">Gabin </w:t>
      </w:r>
      <w:r w:rsidRPr="00636B93">
        <w:rPr>
          <w:bCs/>
          <w:color w:val="000000" w:themeColor="text1"/>
        </w:rPr>
        <w:t xml:space="preserve">Djimassé by </w:t>
      </w:r>
      <w:r w:rsidRPr="00636B93">
        <w:rPr>
          <w:color w:val="000000" w:themeColor="text1"/>
        </w:rPr>
        <w:t xml:space="preserve">Bérénice Geoffroy-Schneiter, </w:t>
      </w:r>
      <w:r w:rsidRPr="00636B93">
        <w:rPr>
          <w:color w:val="000000" w:themeColor="text1"/>
          <w:u w:val="single"/>
        </w:rPr>
        <w:t xml:space="preserve">Tribal Arts </w:t>
      </w:r>
      <w:r w:rsidRPr="00636B93">
        <w:rPr>
          <w:color w:val="000000" w:themeColor="text1"/>
        </w:rPr>
        <w:t>Magazine</w:t>
      </w:r>
      <w:r w:rsidR="001E1F33" w:rsidRPr="00636B93">
        <w:rPr>
          <w:color w:val="000000" w:themeColor="text1"/>
        </w:rPr>
        <w:t xml:space="preserve">, </w:t>
      </w:r>
      <w:r w:rsidRPr="00636B93">
        <w:rPr>
          <w:color w:val="000000" w:themeColor="text1"/>
        </w:rPr>
        <w:t xml:space="preserve">May. </w:t>
      </w:r>
    </w:p>
    <w:p w14:paraId="3BF36D6D" w14:textId="77777777" w:rsidR="00201609" w:rsidRPr="00636B93" w:rsidRDefault="00201609" w:rsidP="00636B93">
      <w:pPr>
        <w:tabs>
          <w:tab w:val="left" w:pos="4230"/>
        </w:tabs>
        <w:jc w:val="both"/>
        <w:rPr>
          <w:u w:val="single"/>
        </w:rPr>
      </w:pPr>
      <w:r w:rsidRPr="00636B93">
        <w:t xml:space="preserve">2011  "The Art of Voodoo," </w:t>
      </w:r>
      <w:r w:rsidRPr="00636B93">
        <w:rPr>
          <w:u w:val="single"/>
        </w:rPr>
        <w:t>Apollo</w:t>
      </w:r>
      <w:r w:rsidRPr="00636B93">
        <w:t xml:space="preserve"> Magazine (May). </w:t>
      </w:r>
    </w:p>
    <w:p w14:paraId="04B9CBBD" w14:textId="77777777" w:rsidR="00BC6616" w:rsidRPr="00636B93" w:rsidRDefault="0004323B"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fr-FR"/>
        </w:rPr>
      </w:pPr>
      <w:r w:rsidRPr="00636B93">
        <w:rPr>
          <w:color w:val="000000" w:themeColor="text1"/>
        </w:rPr>
        <w:t xml:space="preserve">2011 Two articles </w:t>
      </w:r>
      <w:r w:rsidR="00C7357F" w:rsidRPr="00636B93">
        <w:rPr>
          <w:color w:val="000000" w:themeColor="text1"/>
        </w:rPr>
        <w:t xml:space="preserve">selected for inclusion in the </w:t>
      </w:r>
      <w:hyperlink r:id="rId27" w:history="1">
        <w:r w:rsidR="00C7357F" w:rsidRPr="00636B93">
          <w:rPr>
            <w:rStyle w:val="Hyperlink"/>
          </w:rPr>
          <w:t>Centennial Anthology of the Art Bulletin</w:t>
        </w:r>
      </w:hyperlink>
      <w:r w:rsidRPr="00636B93">
        <w:rPr>
          <w:color w:val="000000" w:themeColor="text1"/>
        </w:rPr>
        <w:t xml:space="preserve">: </w:t>
      </w:r>
      <w:r w:rsidR="00C7357F" w:rsidRPr="00636B93">
        <w:rPr>
          <w:color w:val="000000" w:themeColor="text1"/>
        </w:rPr>
        <w:t>"Kings, Crowns and Rights of Succession: Obalufon Arts in Ife and Other Yoruba Centers</w:t>
      </w:r>
      <w:r w:rsidR="00C7357F" w:rsidRPr="00636B93">
        <w:t>"...</w:t>
      </w:r>
      <w:r w:rsidRPr="00636B93">
        <w:rPr>
          <w:rStyle w:val="Emphasis"/>
          <w:color w:val="000000" w:themeColor="text1"/>
        </w:rPr>
        <w:t>Art Bulletin</w:t>
      </w:r>
      <w:r w:rsidR="00C7357F" w:rsidRPr="00636B93">
        <w:rPr>
          <w:color w:val="000000" w:themeColor="text1"/>
        </w:rPr>
        <w:t xml:space="preserve"> 67, no. 3 1985</w:t>
      </w:r>
      <w:r w:rsidRPr="00636B93">
        <w:rPr>
          <w:color w:val="000000" w:themeColor="text1"/>
        </w:rPr>
        <w:t>: 383–401 an</w:t>
      </w:r>
      <w:r w:rsidR="00C7357F" w:rsidRPr="00636B93">
        <w:rPr>
          <w:color w:val="000000" w:themeColor="text1"/>
        </w:rPr>
        <w:t>d "Imaging Otherness in Ivory: African Portrayals of the Portuguese ca. 1492"....</w:t>
      </w:r>
      <w:r w:rsidR="00C7357F" w:rsidRPr="00636B93">
        <w:rPr>
          <w:i/>
          <w:color w:val="000000" w:themeColor="text1"/>
        </w:rPr>
        <w:t>Art Bulletin</w:t>
      </w:r>
      <w:r w:rsidR="00C7357F" w:rsidRPr="00636B93">
        <w:rPr>
          <w:color w:val="000000" w:themeColor="text1"/>
        </w:rPr>
        <w:t xml:space="preserve"> 75, no 3 (September 1993):375-96. </w:t>
      </w:r>
    </w:p>
    <w:p w14:paraId="66C9BCAB" w14:textId="79A156DC" w:rsidR="004C10AB" w:rsidRPr="00636B93" w:rsidRDefault="008825A5" w:rsidP="00636B93">
      <w:pPr>
        <w:jc w:val="both"/>
      </w:pPr>
      <w:r w:rsidRPr="00636B93">
        <w:rPr>
          <w:lang w:val="fr-FR"/>
        </w:rPr>
        <w:t xml:space="preserve">2011 </w:t>
      </w:r>
      <w:r w:rsidR="004C10AB" w:rsidRPr="00636B93">
        <w:rPr>
          <w:lang w:val="fr-FR"/>
        </w:rPr>
        <w:t xml:space="preserve">  </w:t>
      </w:r>
      <w:r w:rsidR="0044798F" w:rsidRPr="00636B93">
        <w:rPr>
          <w:lang w:val="fr-FR"/>
        </w:rPr>
        <w:t>"</w:t>
      </w:r>
      <w:r w:rsidR="0044798F" w:rsidRPr="00636B93">
        <w:t xml:space="preserve">Des pots et des chevaux: Arts anciens du convoyage au Nigeria/ </w:t>
      </w:r>
      <w:r w:rsidR="00C43552" w:rsidRPr="00636B93">
        <w:rPr>
          <w:color w:val="000000"/>
        </w:rPr>
        <w:t>Of Horses and Pots:  Early Nigerian Arts of Conveyance, "</w:t>
      </w:r>
      <w:r w:rsidR="00C43552" w:rsidRPr="00636B93">
        <w:rPr>
          <w:color w:val="000000"/>
          <w:u w:val="single"/>
        </w:rPr>
        <w:t>Art</w:t>
      </w:r>
      <w:r w:rsidR="00AF3A69" w:rsidRPr="00636B93">
        <w:rPr>
          <w:color w:val="000000"/>
          <w:u w:val="single"/>
        </w:rPr>
        <w:t>s</w:t>
      </w:r>
      <w:r w:rsidR="00C43552" w:rsidRPr="00636B93">
        <w:rPr>
          <w:color w:val="000000"/>
          <w:u w:val="single"/>
        </w:rPr>
        <w:t xml:space="preserve"> et Cultures</w:t>
      </w:r>
      <w:r w:rsidR="00C43552" w:rsidRPr="00636B93">
        <w:rPr>
          <w:color w:val="000000"/>
        </w:rPr>
        <w:t xml:space="preserve">. Geneva: Musée Barbier-Mueller. </w:t>
      </w:r>
      <w:r w:rsidR="0014316F" w:rsidRPr="00636B93">
        <w:rPr>
          <w:color w:val="000000"/>
        </w:rPr>
        <w:t>112-129.</w:t>
      </w:r>
    </w:p>
    <w:p w14:paraId="6457D000" w14:textId="77777777" w:rsidR="006915BA" w:rsidRPr="00636B93" w:rsidRDefault="008825A5" w:rsidP="00636B93">
      <w:pPr>
        <w:jc w:val="both"/>
        <w:rPr>
          <w:bCs/>
        </w:rPr>
      </w:pPr>
      <w:r w:rsidRPr="00636B93">
        <w:rPr>
          <w:bCs/>
        </w:rPr>
        <w:t>2011</w:t>
      </w:r>
      <w:r w:rsidR="003738ED" w:rsidRPr="00636B93">
        <w:rPr>
          <w:bCs/>
        </w:rPr>
        <w:t xml:space="preserve">  "</w:t>
      </w:r>
      <w:r w:rsidR="00842B1F" w:rsidRPr="00636B93">
        <w:t xml:space="preserve"> Art brutal: La puissance esthétique du bocio dans l’art vaudou des côtes du Bénin et du Togo </w:t>
      </w:r>
      <w:r w:rsidR="000E09FE" w:rsidRPr="00636B93">
        <w:rPr>
          <w:bCs/>
        </w:rPr>
        <w:t xml:space="preserve">in </w:t>
      </w:r>
      <w:r w:rsidR="000E09FE" w:rsidRPr="00636B93">
        <w:rPr>
          <w:bCs/>
          <w:u w:val="single"/>
        </w:rPr>
        <w:t>Vaudou</w:t>
      </w:r>
      <w:r w:rsidR="003738ED" w:rsidRPr="00636B93">
        <w:rPr>
          <w:bCs/>
          <w:u w:val="single"/>
        </w:rPr>
        <w:t xml:space="preserve">: </w:t>
      </w:r>
      <w:r w:rsidR="003738ED" w:rsidRPr="00636B93">
        <w:rPr>
          <w:color w:val="000000"/>
          <w:u w:val="single"/>
          <w:lang w:val="fr-FR"/>
        </w:rPr>
        <w:t>Collection Anne &amp; Jacques Kerchache</w:t>
      </w:r>
      <w:r w:rsidR="003738ED" w:rsidRPr="00636B93">
        <w:rPr>
          <w:color w:val="000000"/>
          <w:lang w:val="fr-FR"/>
        </w:rPr>
        <w:t xml:space="preserve">. </w:t>
      </w:r>
      <w:r w:rsidR="000E09FE" w:rsidRPr="00636B93">
        <w:rPr>
          <w:bCs/>
        </w:rPr>
        <w:t>Paris: Fondation Cartier</w:t>
      </w:r>
      <w:r w:rsidR="00E13407" w:rsidRPr="00636B93">
        <w:rPr>
          <w:bCs/>
        </w:rPr>
        <w:t>.</w:t>
      </w:r>
    </w:p>
    <w:p w14:paraId="17D36EB6" w14:textId="7E1B8A29" w:rsidR="004C10AB" w:rsidRPr="00636B93" w:rsidRDefault="00BC6616" w:rsidP="00636B93">
      <w:pPr>
        <w:jc w:val="both"/>
      </w:pPr>
      <w:r w:rsidRPr="00636B93">
        <w:rPr>
          <w:lang w:val="fr-FR"/>
        </w:rPr>
        <w:t>2010</w:t>
      </w:r>
      <w:r w:rsidR="000E09FE" w:rsidRPr="00636B93">
        <w:rPr>
          <w:lang w:val="fr-FR"/>
        </w:rPr>
        <w:t xml:space="preserve"> </w:t>
      </w:r>
      <w:r w:rsidR="004C10AB" w:rsidRPr="00636B93">
        <w:rPr>
          <w:lang w:val="fr-FR"/>
        </w:rPr>
        <w:t>"</w:t>
      </w:r>
      <w:r w:rsidR="004C10AB" w:rsidRPr="00636B93">
        <w:t>Imaginarium: African masks and Western Mindscape</w:t>
      </w:r>
      <w:r w:rsidR="0028114A" w:rsidRPr="00636B93">
        <w:t>s</w:t>
      </w:r>
      <w:r w:rsidR="004C10AB" w:rsidRPr="00636B93">
        <w:t>," in</w:t>
      </w:r>
      <w:r w:rsidR="00146811" w:rsidRPr="00636B93">
        <w:t xml:space="preserve"> </w:t>
      </w:r>
      <w:r w:rsidR="00146811" w:rsidRPr="00636B93">
        <w:rPr>
          <w:u w:val="single"/>
        </w:rPr>
        <w:t>L’Africa delle meraviglie. Arti africane nelle collezioni italiane</w:t>
      </w:r>
      <w:r w:rsidR="00146811" w:rsidRPr="00636B93">
        <w:t xml:space="preserve"> (</w:t>
      </w:r>
      <w:r w:rsidR="006915BA" w:rsidRPr="00636B93">
        <w:rPr>
          <w:u w:val="single"/>
        </w:rPr>
        <w:t>The Wonders of Africa</w:t>
      </w:r>
      <w:r w:rsidR="00146811" w:rsidRPr="00636B93">
        <w:rPr>
          <w:u w:val="single"/>
        </w:rPr>
        <w:t>: African Art in Italian Collections</w:t>
      </w:r>
      <w:r w:rsidR="004C10AB" w:rsidRPr="00636B93">
        <w:rPr>
          <w:rFonts w:eastAsia="Calibri"/>
        </w:rPr>
        <w:t>, ed.</w:t>
      </w:r>
      <w:r w:rsidR="00AE42AB" w:rsidRPr="00636B93">
        <w:rPr>
          <w:rFonts w:eastAsia="Calibri"/>
        </w:rPr>
        <w:t xml:space="preserve"> </w:t>
      </w:r>
      <w:r w:rsidR="006915BA" w:rsidRPr="00636B93">
        <w:rPr>
          <w:rFonts w:eastAsia="Calibri"/>
        </w:rPr>
        <w:t xml:space="preserve">by </w:t>
      </w:r>
      <w:r w:rsidR="004C10AB" w:rsidRPr="00636B93">
        <w:rPr>
          <w:rFonts w:eastAsia="Calibri"/>
        </w:rPr>
        <w:t xml:space="preserve"> </w:t>
      </w:r>
      <w:r w:rsidR="004C10AB" w:rsidRPr="00636B93">
        <w:rPr>
          <w:lang w:val="it-IT"/>
        </w:rPr>
        <w:t>Ivan Bargna and Giovanna Parodi da Passano, in collaboration with Marc Augé</w:t>
      </w:r>
      <w:r w:rsidR="004C10AB" w:rsidRPr="00636B93">
        <w:rPr>
          <w:rFonts w:eastAsia="Calibri"/>
        </w:rPr>
        <w:t>.</w:t>
      </w:r>
      <w:r w:rsidR="0028114A" w:rsidRPr="00636B93">
        <w:rPr>
          <w:rFonts w:eastAsia="Calibri"/>
        </w:rPr>
        <w:t xml:space="preserve"> Genoa: </w:t>
      </w:r>
      <w:r w:rsidR="0028114A" w:rsidRPr="00636B93">
        <w:rPr>
          <w:rFonts w:eastAsia="Calibri"/>
          <w:lang w:val="en-GB"/>
        </w:rPr>
        <w:t>Palazzo Ducale and Castello d’Albertis.</w:t>
      </w:r>
      <w:r w:rsidR="00943022" w:rsidRPr="00636B93">
        <w:rPr>
          <w:rFonts w:eastAsia="Calibri"/>
          <w:lang w:val="en-GB"/>
        </w:rPr>
        <w:t xml:space="preserve"> Pp. </w:t>
      </w:r>
      <w:r w:rsidR="00943022" w:rsidRPr="00636B93">
        <w:t>98 – 109.</w:t>
      </w:r>
    </w:p>
    <w:p w14:paraId="254B0660" w14:textId="39AA71E9" w:rsidR="00AE42AB" w:rsidRPr="00636B93" w:rsidRDefault="00AE42AB" w:rsidP="00636B93">
      <w:pPr>
        <w:jc w:val="both"/>
      </w:pPr>
      <w:r w:rsidRPr="00636B93">
        <w:rPr>
          <w:bCs/>
        </w:rPr>
        <w:t xml:space="preserve">2010 </w:t>
      </w:r>
      <w:r w:rsidRPr="00636B93">
        <w:rPr>
          <w:b/>
          <w:bCs/>
        </w:rPr>
        <w:t xml:space="preserve"> </w:t>
      </w:r>
      <w:r w:rsidR="00557640" w:rsidRPr="00636B93">
        <w:rPr>
          <w:bCs/>
        </w:rPr>
        <w:t>“The Necessity of Ugliness</w:t>
      </w:r>
      <w:r w:rsidRPr="00636B93">
        <w:rPr>
          <w:bCs/>
        </w:rPr>
        <w:t>"</w:t>
      </w:r>
      <w:r w:rsidRPr="00636B93">
        <w:rPr>
          <w:b/>
          <w:bCs/>
        </w:rPr>
        <w:t xml:space="preserve"> </w:t>
      </w:r>
      <w:r w:rsidRPr="00636B93">
        <w:rPr>
          <w:u w:val="single"/>
        </w:rPr>
        <w:t>100,000 Years of Beauty</w:t>
      </w:r>
      <w:r w:rsidRPr="00636B93">
        <w:t xml:space="preserve">. Ed. Elizabeth Azouley. Paris: Gallimard/Babylon (in French, English, Spanish, Chinese). </w:t>
      </w:r>
      <w:r w:rsidR="00557640" w:rsidRPr="00636B93">
        <w:t>Pp.132-133.</w:t>
      </w:r>
    </w:p>
    <w:p w14:paraId="4A404493" w14:textId="77777777" w:rsidR="00AE42AB" w:rsidRPr="00636B93" w:rsidRDefault="00AE42AB" w:rsidP="00636B93">
      <w:pPr>
        <w:jc w:val="both"/>
        <w:rPr>
          <w:rFonts w:eastAsia="Calibri"/>
        </w:rPr>
      </w:pPr>
      <w:r w:rsidRPr="00636B93">
        <w:t>2010</w:t>
      </w:r>
      <w:r w:rsidRPr="00636B93">
        <w:tab/>
        <w:t xml:space="preserve">"Animalia: the Natural World,  Art, and Theory," </w:t>
      </w:r>
      <w:r w:rsidRPr="00636B93">
        <w:rPr>
          <w:u w:val="single"/>
        </w:rPr>
        <w:t>On the Human</w:t>
      </w:r>
      <w:r w:rsidRPr="00636B93">
        <w:t xml:space="preserve">. National Humanities </w:t>
      </w:r>
      <w:r w:rsidRPr="00636B93">
        <w:tab/>
        <w:t xml:space="preserve">Center (Feb. 1). </w:t>
      </w:r>
      <w:hyperlink r:id="rId28" w:history="1">
        <w:r w:rsidRPr="00636B93">
          <w:rPr>
            <w:rStyle w:val="Hyperlink"/>
          </w:rPr>
          <w:t>http://onthehuman.org/2010/02/animalia-the-natural-world-art-and-</w:t>
        </w:r>
        <w:r w:rsidRPr="00636B93">
          <w:rPr>
            <w:rStyle w:val="Hyperlink"/>
            <w:u w:val="none"/>
          </w:rPr>
          <w:tab/>
        </w:r>
        <w:r w:rsidRPr="00636B93">
          <w:rPr>
            <w:rStyle w:val="Hyperlink"/>
          </w:rPr>
          <w:t>theory/</w:t>
        </w:r>
      </w:hyperlink>
    </w:p>
    <w:p w14:paraId="1E93A1FB" w14:textId="77777777" w:rsidR="006B7271" w:rsidRPr="00636B93" w:rsidRDefault="006B7271" w:rsidP="00636B93">
      <w:pPr>
        <w:jc w:val="both"/>
      </w:pPr>
      <w:r w:rsidRPr="00636B93">
        <w:t>2010</w:t>
      </w:r>
      <w:r w:rsidRPr="00636B93">
        <w:tab/>
        <w:t xml:space="preserve"> "African Amazons: A German Poster"  in Center 30: </w:t>
      </w:r>
      <w:r w:rsidRPr="00636B93">
        <w:rPr>
          <w:u w:val="single"/>
        </w:rPr>
        <w:t>Records and Activity Reports</w:t>
      </w:r>
      <w:r w:rsidRPr="00636B93">
        <w:t>. Washington, D.C.: National Gallery of Art.</w:t>
      </w:r>
    </w:p>
    <w:p w14:paraId="20B9E736" w14:textId="77777777" w:rsidR="000533F0" w:rsidRPr="00636B93" w:rsidRDefault="000533F0"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 xml:space="preserve">2009  “Capricious Arts: Idols in Renaissance era Africa and Europe (The Case of Sapi and Kongo)" in </w:t>
      </w:r>
      <w:r w:rsidRPr="00636B93">
        <w:rPr>
          <w:bCs/>
          <w:u w:val="single"/>
        </w:rPr>
        <w:t>Idols in the Age of Art</w:t>
      </w:r>
      <w:r w:rsidRPr="00636B93">
        <w:rPr>
          <w:bCs/>
        </w:rPr>
        <w:t xml:space="preserve"> editor: Michael Cole</w:t>
      </w:r>
      <w:r w:rsidR="00196870" w:rsidRPr="00636B93">
        <w:rPr>
          <w:bCs/>
        </w:rPr>
        <w:t xml:space="preserve"> and Rebecca Zorach</w:t>
      </w:r>
      <w:r w:rsidRPr="00636B93">
        <w:rPr>
          <w:bCs/>
        </w:rPr>
        <w:t>, Publiser: Ashgate</w:t>
      </w:r>
    </w:p>
    <w:p w14:paraId="16E7D1F8" w14:textId="77777777" w:rsidR="00C30D36" w:rsidRPr="00636B93" w:rsidRDefault="00C30D3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rPr>
          <w:bCs/>
        </w:rPr>
        <w:t xml:space="preserve">2008  “Meeting the Amazons,” in </w:t>
      </w:r>
      <w:r w:rsidRPr="00636B93">
        <w:rPr>
          <w:bCs/>
          <w:u w:val="single"/>
        </w:rPr>
        <w:t xml:space="preserve">Human Zoos: </w:t>
      </w:r>
      <w:r w:rsidRPr="00636B93">
        <w:rPr>
          <w:u w:val="single"/>
        </w:rPr>
        <w:t>Science and Spectacle in the Age of Colonial Empires</w:t>
      </w:r>
      <w:r w:rsidRPr="00636B93">
        <w:t xml:space="preserve">. Ed.Pascal Blanchard. Liverpool: Liverpool University Press. </w:t>
      </w:r>
    </w:p>
    <w:p w14:paraId="566ED848" w14:textId="77777777" w:rsidR="00C30D36" w:rsidRPr="00636B93" w:rsidRDefault="00C30D3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2008  “Europia: Nineteenth Century Dahomey Portrayals of the West” in </w:t>
      </w:r>
      <w:r w:rsidRPr="00636B93">
        <w:rPr>
          <w:u w:val="single"/>
        </w:rPr>
        <w:t>Europe Observed</w:t>
      </w:r>
      <w:r w:rsidRPr="00636B93">
        <w:t xml:space="preserve">, edited by Kumkum Chatterjee and Clement Hawes Bucknell University Press. </w:t>
      </w:r>
      <w:r w:rsidR="002973FC" w:rsidRPr="00636B93">
        <w:t>Lewisburg, Pa.</w:t>
      </w:r>
    </w:p>
    <w:p w14:paraId="756C1D0B" w14:textId="77777777" w:rsidR="00A429C5" w:rsidRPr="00636B93" w:rsidRDefault="00A429C5" w:rsidP="00636B93">
      <w:pPr>
        <w:jc w:val="both"/>
      </w:pPr>
      <w:r w:rsidRPr="00636B93">
        <w:t xml:space="preserve">2006 “Vernacular Architecture” in </w:t>
      </w:r>
      <w:r w:rsidRPr="00636B93">
        <w:rPr>
          <w:u w:val="single"/>
        </w:rPr>
        <w:t>Handbook of Material Culture</w:t>
      </w:r>
      <w:r w:rsidRPr="00636B93">
        <w:t>, ed. by Webb Keane et. al London: Sage Publications.</w:t>
      </w:r>
      <w:r w:rsidR="00097EBD" w:rsidRPr="00636B93">
        <w:t xml:space="preserve"> </w:t>
      </w:r>
    </w:p>
    <w:p w14:paraId="4FA3157F"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iCs/>
        </w:rPr>
      </w:pPr>
      <w:r w:rsidRPr="00636B93">
        <w:t xml:space="preserve">2005  “Razing the Roof: The Architecture of Destruction in Dahomey” in </w:t>
      </w:r>
      <w:r w:rsidRPr="00636B93">
        <w:rPr>
          <w:u w:val="single"/>
        </w:rPr>
        <w:t>Structure and Meaning in Human Settlements</w:t>
      </w:r>
      <w:r w:rsidRPr="00636B93">
        <w:t>, ed. by Tony Atkin  (University of Pennsylvania)</w:t>
      </w:r>
    </w:p>
    <w:p w14:paraId="3E7C958F"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2005 “Mapping the Ituri: Mbuti Barkcloth Paintings and the Canvases of Anne Eisner,” in </w:t>
      </w:r>
      <w:r w:rsidRPr="00636B93">
        <w:rPr>
          <w:u w:val="single"/>
        </w:rPr>
        <w:t>Imaging the Congo: The Paintings of Anne Eisner</w:t>
      </w:r>
      <w:r w:rsidRPr="00636B93">
        <w:t>, edited by Christie McDonald (Five Continents).</w:t>
      </w:r>
    </w:p>
    <w:p w14:paraId="4C82626B"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lastRenderedPageBreak/>
        <w:t xml:space="preserve">2005  “Fon Monkey Figure,” “Fon </w:t>
      </w:r>
      <w:r w:rsidRPr="00636B93">
        <w:rPr>
          <w:u w:val="single"/>
        </w:rPr>
        <w:t>Asen</w:t>
      </w:r>
      <w:r w:rsidRPr="00636B93">
        <w:t xml:space="preserve"> Memorial” in </w:t>
      </w:r>
      <w:r w:rsidRPr="00636B93">
        <w:rPr>
          <w:u w:val="single"/>
        </w:rPr>
        <w:t>Masterpieces of African Art in the New Orleans of Fine Arts</w:t>
      </w:r>
      <w:r w:rsidRPr="00636B93">
        <w:t xml:space="preserve">, Museum for African Art, New York. </w:t>
      </w:r>
    </w:p>
    <w:p w14:paraId="41068A0C"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2005  Review Essay, on three recent catalogues on African art (Pamela McClusky, Martha Anderson and Philip M. Peek, Frederick Lanp) in the </w:t>
      </w:r>
      <w:r w:rsidRPr="00636B93">
        <w:rPr>
          <w:u w:val="single"/>
        </w:rPr>
        <w:t>Art Bulletin</w:t>
      </w:r>
      <w:r w:rsidRPr="00636B93">
        <w:t>.</w:t>
      </w:r>
    </w:p>
    <w:p w14:paraId="32EACCC5"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2004 “Conversation” in </w:t>
      </w:r>
      <w:r w:rsidRPr="00636B93">
        <w:rPr>
          <w:u w:val="single"/>
        </w:rPr>
        <w:t>Musings on Barbarous Beauty: A Conversation Series on Art and the Sacred</w:t>
      </w:r>
      <w:r w:rsidRPr="00636B93">
        <w:t xml:space="preserve">. Ed. by Ronnie Hartfield. Cambridge, Ma. Center for the Study of World Religions. Harvard University. </w:t>
      </w:r>
    </w:p>
    <w:p w14:paraId="74BE764F"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2004 “Trading and Transcending Places: A Hybrid, Multiplex Approach to Visual Culture” in Mariet Westermann ed. </w:t>
      </w:r>
      <w:r w:rsidRPr="00636B93">
        <w:rPr>
          <w:i/>
          <w:iCs/>
        </w:rPr>
        <w:t>Anthropologies of Art</w:t>
      </w:r>
      <w:r w:rsidRPr="00636B93">
        <w:t>. New Haven: Yale University Press.</w:t>
      </w:r>
    </w:p>
    <w:p w14:paraId="49CD9F3F"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iCs/>
        </w:rPr>
      </w:pPr>
      <w:r w:rsidRPr="00636B93">
        <w:t xml:space="preserve">2004 “Butabu: The Surreal Adobe Architecture of West Africa” in </w:t>
      </w:r>
      <w:r w:rsidRPr="00636B93">
        <w:rPr>
          <w:i/>
          <w:iCs/>
        </w:rPr>
        <w:t>ICON: World Monuments</w:t>
      </w:r>
      <w:r w:rsidR="00D90F58" w:rsidRPr="00636B93">
        <w:rPr>
          <w:i/>
          <w:iCs/>
        </w:rPr>
        <w:t>.</w:t>
      </w:r>
    </w:p>
    <w:p w14:paraId="7063191D" w14:textId="77777777" w:rsidR="00D90F58" w:rsidRPr="00636B93" w:rsidRDefault="00E90D4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hyperlink r:id="rId29" w:history="1">
        <w:r w:rsidR="00D90F58" w:rsidRPr="00636B93">
          <w:rPr>
            <w:rStyle w:val="Hyperlink"/>
          </w:rPr>
          <w:t>http://www.wmf.org/sites/default/files/wmf_article/pg_36-39_butabu.pdf</w:t>
        </w:r>
      </w:hyperlink>
    </w:p>
    <w:p w14:paraId="24C75696"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2004   “African Creation Myths as Political Strategy” in  </w:t>
      </w:r>
      <w:r w:rsidRPr="00636B93">
        <w:rPr>
          <w:u w:val="single"/>
        </w:rPr>
        <w:t>African Arts</w:t>
      </w:r>
      <w:r w:rsidRPr="00636B93">
        <w:t xml:space="preserve"> vol 37, no. 1, pp. 39–45, 94. </w:t>
      </w:r>
    </w:p>
    <w:p w14:paraId="0E518572" w14:textId="77777777" w:rsidR="00651DDB"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2004 “Ways of Experiencing African Art: The Role of Patina” in </w:t>
      </w:r>
      <w:r w:rsidRPr="00636B93">
        <w:rPr>
          <w:i/>
          <w:iCs/>
        </w:rPr>
        <w:t>Art of the Senses: Masterpieces from the William and Bertha Teel Collection</w:t>
      </w:r>
      <w:r w:rsidRPr="00636B93">
        <w:t xml:space="preserve">  (Suzanne Preston Blier, Editor). Boston Museum of Fine Arts. </w:t>
      </w:r>
    </w:p>
    <w:p w14:paraId="68792ECB"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2004 “Catalogue Entries” (with William Teel)  in </w:t>
      </w:r>
      <w:r w:rsidRPr="00636B93">
        <w:rPr>
          <w:i/>
          <w:iCs/>
        </w:rPr>
        <w:t>Art of the Senses: Masterpieces from the William and Bertha Teel Collection</w:t>
      </w:r>
      <w:r w:rsidRPr="00636B93">
        <w:t xml:space="preserve">  (Suzanne Preston Blier, Editor). Boston Museum of Fine Arts. </w:t>
      </w:r>
    </w:p>
    <w:p w14:paraId="0C050D6C"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2003 “Trone royal </w:t>
      </w:r>
      <w:r w:rsidRPr="00636B93">
        <w:rPr>
          <w:i/>
          <w:iCs/>
        </w:rPr>
        <w:t>jandeme</w:t>
      </w:r>
      <w:r w:rsidRPr="00636B93">
        <w:t xml:space="preserve"> de style akan;” “Tabouret </w:t>
      </w:r>
      <w:r w:rsidRPr="00636B93">
        <w:rPr>
          <w:i/>
          <w:iCs/>
        </w:rPr>
        <w:t>katake</w:t>
      </w:r>
      <w:r w:rsidRPr="00636B93">
        <w:t xml:space="preserve"> a trois pieds;” “Tabouret typique” in </w:t>
      </w:r>
      <w:r w:rsidRPr="00636B93">
        <w:rPr>
          <w:i/>
          <w:iCs/>
        </w:rPr>
        <w:t>Sieges d’Afrique Noire du musee Barbier-Mueller</w:t>
      </w:r>
      <w:r w:rsidRPr="00636B93">
        <w:t xml:space="preserve"> ed. By P. B Johannot and J. P. Barbier-Mueller. 5 Continents. pp 138-144.</w:t>
      </w:r>
    </w:p>
    <w:p w14:paraId="38E09C63"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2003 “Assemblage: Dahomey Art and the Politics of Dynasty” Res: </w:t>
      </w:r>
      <w:r w:rsidRPr="00636B93">
        <w:rPr>
          <w:i/>
          <w:iCs/>
        </w:rPr>
        <w:t>Anthropology and Art.</w:t>
      </w:r>
      <w:r w:rsidRPr="00636B93">
        <w:t xml:space="preserve">  Vol. 45.  pp.186 ff.</w:t>
      </w:r>
    </w:p>
    <w:p w14:paraId="1BDC45A1"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2003 “Fertility: Representing Regeneration in Art,” </w:t>
      </w:r>
      <w:r w:rsidRPr="00636B93">
        <w:rPr>
          <w:i/>
          <w:iCs/>
        </w:rPr>
        <w:t>Arts &amp; Cultures,</w:t>
      </w:r>
      <w:r w:rsidRPr="00636B93">
        <w:t xml:space="preserve"> Geneva, no. 4. pp.182-209</w:t>
      </w:r>
      <w:r w:rsidR="00097EBD" w:rsidRPr="00636B93">
        <w:t>.</w:t>
      </w:r>
    </w:p>
    <w:p w14:paraId="6C67E5C9" w14:textId="77777777" w:rsidR="00EC2FA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2002 “Vodun Art, Social History and the Slave Trade” in </w:t>
      </w:r>
      <w:r w:rsidRPr="00636B93">
        <w:rPr>
          <w:i/>
          <w:iCs/>
        </w:rPr>
        <w:t>The Visual Culture Reader</w:t>
      </w:r>
      <w:r w:rsidRPr="00636B93">
        <w:t>, ed. Nicholas Mirzoeff, Routledge (reprint from African Vodun and earlier issue) pp. 323-330</w:t>
      </w:r>
      <w:r w:rsidR="00327C42" w:rsidRPr="00636B93">
        <w:t>.</w:t>
      </w:r>
    </w:p>
    <w:p w14:paraId="68E747FA" w14:textId="77777777" w:rsidR="00A429C5" w:rsidRPr="00636B93" w:rsidRDefault="00EC2FA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 </w:t>
      </w:r>
      <w:r w:rsidR="00A429C5" w:rsidRPr="00636B93">
        <w:t xml:space="preserve">2002 “Nine Contradictions in the New Golden Age of African Art,” </w:t>
      </w:r>
      <w:r w:rsidR="00A429C5" w:rsidRPr="00636B93">
        <w:rPr>
          <w:i/>
          <w:iCs/>
        </w:rPr>
        <w:t>African Arts</w:t>
      </w:r>
      <w:r w:rsidR="00A429C5" w:rsidRPr="00636B93">
        <w:t>.</w:t>
      </w:r>
      <w:r w:rsidR="00327C42" w:rsidRPr="00636B93">
        <w:t xml:space="preserve"> vol.35.</w:t>
      </w:r>
    </w:p>
    <w:p w14:paraId="0BC13AAF"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rPr>
          <w:lang w:val="fr-FR"/>
        </w:rPr>
        <w:t xml:space="preserve">2002 “Les Amazones a la rencontre de l’Occident,” in </w:t>
      </w:r>
      <w:r w:rsidRPr="00636B93">
        <w:rPr>
          <w:i/>
          <w:iCs/>
          <w:lang w:val="fr-FR"/>
        </w:rPr>
        <w:t>Memoire Colonal: Zoos Humaines</w:t>
      </w:r>
      <w:r w:rsidRPr="00636B93">
        <w:rPr>
          <w:lang w:val="fr-FR"/>
        </w:rPr>
        <w:t xml:space="preserve">. </w:t>
      </w:r>
      <w:r w:rsidRPr="00636B93">
        <w:t>Editions la Decouverte, Paris.</w:t>
      </w:r>
    </w:p>
    <w:p w14:paraId="0EF4FE87"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2001 “Autobiography and Art History,” Res: </w:t>
      </w:r>
      <w:r w:rsidRPr="00636B93">
        <w:rPr>
          <w:i/>
          <w:iCs/>
        </w:rPr>
        <w:t>Anthropology and Art</w:t>
      </w:r>
      <w:r w:rsidRPr="00636B93">
        <w:t>. Vol. 29. pp. 24-40.</w:t>
      </w:r>
    </w:p>
    <w:p w14:paraId="67D5484C" w14:textId="77777777" w:rsidR="009643CD"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2000 “The Woman, the Snake and the Ocean: A Masterpiece of Vodun Sculpture from Southern Benin,” </w:t>
      </w:r>
      <w:r w:rsidRPr="00636B93">
        <w:rPr>
          <w:i/>
          <w:iCs/>
        </w:rPr>
        <w:t xml:space="preserve">Arts </w:t>
      </w:r>
      <w:r w:rsidR="009643CD" w:rsidRPr="00636B93">
        <w:rPr>
          <w:i/>
          <w:iCs/>
        </w:rPr>
        <w:t xml:space="preserve">et </w:t>
      </w:r>
      <w:r w:rsidRPr="00636B93">
        <w:rPr>
          <w:i/>
          <w:iCs/>
        </w:rPr>
        <w:t>Cultures</w:t>
      </w:r>
      <w:r w:rsidRPr="00636B93">
        <w:t>, Geneva, no. 1.</w:t>
      </w:r>
    </w:p>
    <w:p w14:paraId="7C4381D8"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1999 “African Art and Architecture;” “Dogon Art and Architecture;” “Benin, Art of the Early Kingdom;” and “Ife, Art of the Early Kingdom,” in </w:t>
      </w:r>
      <w:r w:rsidRPr="00636B93">
        <w:rPr>
          <w:i/>
          <w:iCs/>
        </w:rPr>
        <w:t>Encyclopedia Africana</w:t>
      </w:r>
      <w:r w:rsidRPr="00636B93">
        <w:t>, ed. Henry Louis Gates, Jr. and Kwame Anthony Appiah.</w:t>
      </w:r>
      <w:r w:rsidR="00381D78" w:rsidRPr="00636B93">
        <w:t xml:space="preserve"> Perseus Books. New York.</w:t>
      </w:r>
    </w:p>
    <w:p w14:paraId="44D92D6F"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1999 “Vodun Art, Social History and the Slave Trade,” in </w:t>
      </w:r>
      <w:r w:rsidRPr="00636B93">
        <w:rPr>
          <w:i/>
          <w:iCs/>
        </w:rPr>
        <w:t>Visual Culture Reader</w:t>
      </w:r>
      <w:r w:rsidRPr="00636B93">
        <w:t>, ed. Nicholas Mirzoeff, Routledge (reprint from African Vodun).</w:t>
      </w:r>
    </w:p>
    <w:p w14:paraId="5AB0DFCD"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1998 Review of Jean-Paul Bourdier and Trinh T. Minh-Ha, Drawn from African Dwellings (Bloomington: Indiana University Press) in Common Knowledge.</w:t>
      </w:r>
    </w:p>
    <w:p w14:paraId="4E86AB91"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1998 "Batammaliba Architecture," in </w:t>
      </w:r>
      <w:r w:rsidRPr="00636B93">
        <w:rPr>
          <w:i/>
          <w:iCs/>
        </w:rPr>
        <w:t>Encyclopedia of Vernacular Architecture</w:t>
      </w:r>
      <w:r w:rsidRPr="00636B93">
        <w:t>, ed. Paul Oliver.</w:t>
      </w:r>
    </w:p>
    <w:p w14:paraId="1F70A954" w14:textId="77777777" w:rsidR="00614200" w:rsidRPr="00636B93" w:rsidRDefault="00614200"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New York: Cambridge University Press. </w:t>
      </w:r>
    </w:p>
    <w:p w14:paraId="401CB237"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1998 “Fon Architecture," in </w:t>
      </w:r>
      <w:r w:rsidRPr="00636B93">
        <w:rPr>
          <w:i/>
          <w:iCs/>
        </w:rPr>
        <w:t>Encyclopedia of Vernacular Architecture</w:t>
      </w:r>
      <w:r w:rsidRPr="00636B93">
        <w:t xml:space="preserve">, ed. </w:t>
      </w:r>
      <w:r w:rsidR="00614200" w:rsidRPr="00636B93">
        <w:t xml:space="preserve">New York </w:t>
      </w:r>
      <w:r w:rsidRPr="00636B93">
        <w:t>Paul Oliver.</w:t>
      </w:r>
      <w:r w:rsidR="00614200" w:rsidRPr="00636B93">
        <w:t xml:space="preserve"> Cambridge University Press.</w:t>
      </w:r>
    </w:p>
    <w:p w14:paraId="27EDB263"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1997 "Gesture and Art in Africa," in </w:t>
      </w:r>
      <w:r w:rsidRPr="00636B93">
        <w:rPr>
          <w:i/>
          <w:iCs/>
        </w:rPr>
        <w:t>The Dictionary of Art</w:t>
      </w:r>
      <w:r w:rsidRPr="00636B93">
        <w:t xml:space="preserve">, </w:t>
      </w:r>
      <w:r w:rsidR="007C1447" w:rsidRPr="00636B93">
        <w:t xml:space="preserve">ed. Jane Turner. New York. Oxford University Press. </w:t>
      </w:r>
    </w:p>
    <w:p w14:paraId="64E1419A"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1997 "Fon Art," </w:t>
      </w:r>
      <w:r w:rsidRPr="00636B93">
        <w:rPr>
          <w:i/>
          <w:iCs/>
        </w:rPr>
        <w:t>The Dictionary of Art</w:t>
      </w:r>
      <w:r w:rsidRPr="00636B93">
        <w:t xml:space="preserve">, ed. </w:t>
      </w:r>
      <w:r w:rsidR="007C1447" w:rsidRPr="00636B93">
        <w:t xml:space="preserve">Jane Turner. New York. Oxford University Press. </w:t>
      </w:r>
    </w:p>
    <w:p w14:paraId="309E8F48"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lastRenderedPageBreak/>
        <w:t xml:space="preserve">1996 "Le Roi Glele du Dahomey" in </w:t>
      </w:r>
      <w:r w:rsidRPr="00636B93">
        <w:rPr>
          <w:i/>
          <w:iCs/>
        </w:rPr>
        <w:t>Magi</w:t>
      </w:r>
      <w:r w:rsidR="007C1447" w:rsidRPr="00636B93">
        <w:rPr>
          <w:i/>
          <w:iCs/>
        </w:rPr>
        <w:t>e</w:t>
      </w:r>
      <w:r w:rsidR="007C1447" w:rsidRPr="00636B93">
        <w:t>, published by the Musé</w:t>
      </w:r>
      <w:r w:rsidRPr="00636B93">
        <w:t>e Dapper, Paris.</w:t>
      </w:r>
    </w:p>
    <w:p w14:paraId="4DEB8AE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1996 "Enduring Myths of African Art," in </w:t>
      </w:r>
      <w:r w:rsidRPr="00636B93">
        <w:rPr>
          <w:i/>
          <w:iCs/>
        </w:rPr>
        <w:t>Africa: The Art of a Continent: 100 Works of Beauty and Power</w:t>
      </w:r>
      <w:r w:rsidRPr="00636B93">
        <w:t>. New York: Guggenheim Museum. pp. 26-32</w:t>
      </w:r>
    </w:p>
    <w:p w14:paraId="603DBB21"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1996 "Ritual" in </w:t>
      </w:r>
      <w:r w:rsidRPr="00636B93">
        <w:rPr>
          <w:i/>
          <w:iCs/>
        </w:rPr>
        <w:t>Critical Terms in Art History</w:t>
      </w:r>
      <w:r w:rsidRPr="00636B93">
        <w:t>, ed. Robert Nelson and Richard Schiff. Chicago: University of Chicago Press. pp. 187-96.</w:t>
      </w:r>
    </w:p>
    <w:p w14:paraId="3B40C5B1"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1995 "Benin: The Place Where Vodun Was Born," </w:t>
      </w:r>
      <w:r w:rsidRPr="00636B93">
        <w:rPr>
          <w:i/>
          <w:iCs/>
        </w:rPr>
        <w:t>Natural History</w:t>
      </w:r>
      <w:r w:rsidRPr="00636B93">
        <w:t xml:space="preserve"> (October) 40-47.</w:t>
      </w:r>
    </w:p>
    <w:p w14:paraId="3EECF5F0"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1995 "The Path of the Leopard: Majesty and Motherhood in Danhomé Dynastic Discourse," </w:t>
      </w:r>
      <w:r w:rsidRPr="00636B93">
        <w:rPr>
          <w:i/>
          <w:iCs/>
        </w:rPr>
        <w:t>Journal of African History.</w:t>
      </w:r>
    </w:p>
    <w:p w14:paraId="23A3BB7A"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1995 "The African Roots of Vodou," in </w:t>
      </w:r>
      <w:r w:rsidRPr="00636B93">
        <w:rPr>
          <w:i/>
          <w:iCs/>
        </w:rPr>
        <w:t>The Sacred Arts of Vodou</w:t>
      </w:r>
      <w:r w:rsidRPr="00636B93">
        <w:t>, ed. Donald Cosentino, University of California Press.</w:t>
      </w:r>
    </w:p>
    <w:p w14:paraId="5B5BEF24"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iCs/>
        </w:rPr>
      </w:pPr>
      <w:r w:rsidRPr="00636B93">
        <w:t xml:space="preserve">1993 "Imaging Otherness in Ivory: African Images of the Portuguese Circa 1492," </w:t>
      </w:r>
      <w:r w:rsidRPr="00636B93">
        <w:rPr>
          <w:i/>
          <w:iCs/>
        </w:rPr>
        <w:t xml:space="preserve">The Art Bulletin. </w:t>
      </w:r>
    </w:p>
    <w:p w14:paraId="70F21E47"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1993 "Truth and Falsehood: Fetish, Magic, and Custom in European and African Art," in </w:t>
      </w:r>
      <w:r w:rsidRPr="00636B93">
        <w:rPr>
          <w:i/>
          <w:iCs/>
        </w:rPr>
        <w:t>Africa and the Disciplines</w:t>
      </w:r>
      <w:r w:rsidRPr="00636B93">
        <w:t>, eds. Robert H. Bates, Valentin Mudimbe, and Jean         O'Barr. U. of Chicago Press, pp. 139-166.</w:t>
      </w:r>
    </w:p>
    <w:p w14:paraId="138080B5"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1993 "Art and Secret Agency: Concealment and Revelation in Artistic Expression" in </w:t>
      </w:r>
      <w:r w:rsidRPr="00636B93">
        <w:rPr>
          <w:i/>
          <w:iCs/>
        </w:rPr>
        <w:t>African Arts of Secrecy</w:t>
      </w:r>
      <w:r w:rsidRPr="00636B93">
        <w:t>, ed. Mary Nooter, New York: The</w:t>
      </w:r>
      <w:r w:rsidR="00824C2E" w:rsidRPr="00636B93">
        <w:t xml:space="preserve"> Museum for African </w:t>
      </w:r>
      <w:r w:rsidRPr="00636B93">
        <w:t>Art.</w:t>
      </w:r>
    </w:p>
    <w:p w14:paraId="43D65D6C"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1993 "Melville J. Herskovits and the Arts of Ancient  Dahomey," reprint of 1988 Res article in </w:t>
      </w:r>
      <w:r w:rsidRPr="00636B93">
        <w:rPr>
          <w:i/>
          <w:iCs/>
        </w:rPr>
        <w:t>Art in Small-Scale Societies: A Contemporary Reader</w:t>
      </w:r>
      <w:r w:rsidRPr="00636B93">
        <w:t>, Richard Anderson, ed., Prentice Hall.</w:t>
      </w:r>
    </w:p>
    <w:p w14:paraId="11CABE85"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1992 "Shadow Plays: Reading between the Lines in Postmodern Criticism," </w:t>
      </w:r>
      <w:r w:rsidRPr="00636B93">
        <w:rPr>
          <w:i/>
          <w:iCs/>
        </w:rPr>
        <w:t>African Arts</w:t>
      </w:r>
      <w:r w:rsidRPr="00636B93">
        <w:t xml:space="preserve"> XXV, No. 3., pp. 26-30.</w:t>
      </w:r>
    </w:p>
    <w:p w14:paraId="29FBB654"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1992 "First Word," </w:t>
      </w:r>
      <w:r w:rsidRPr="00636B93">
        <w:rPr>
          <w:i/>
          <w:iCs/>
        </w:rPr>
        <w:t>African Arts</w:t>
      </w:r>
      <w:r w:rsidRPr="00636B93">
        <w:t>, XXV, no.3: 1, 8-10.</w:t>
      </w:r>
    </w:p>
    <w:p w14:paraId="388E8F54"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1991 "Faces of Iron: Media, Meaning, and Masking in Danhomé,” </w:t>
      </w:r>
      <w:r w:rsidRPr="00636B93">
        <w:rPr>
          <w:i/>
          <w:iCs/>
        </w:rPr>
        <w:t>Bulletin du Musée Barbier-Mueller,</w:t>
      </w:r>
      <w:r w:rsidRPr="00636B93">
        <w:t xml:space="preserve"> Geneva, pp. 19-41.   </w:t>
      </w:r>
    </w:p>
    <w:p w14:paraId="501D690C"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1991 "Le Musée Histoire D'Abomey: Colonial and Princely Prerogatives in the Establishment of an African Museum, Quaderini Poro, Milan, Italy,” </w:t>
      </w:r>
      <w:r w:rsidRPr="00636B93">
        <w:rPr>
          <w:i/>
          <w:iCs/>
        </w:rPr>
        <w:t>Arte in Africa</w:t>
      </w:r>
      <w:r w:rsidRPr="00636B93">
        <w:t xml:space="preserve"> 2:140-158.</w:t>
      </w:r>
    </w:p>
    <w:p w14:paraId="1353E1E8"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1991 "Comment" on W.E.A. van Beek's "Dogon restudied," </w:t>
      </w:r>
      <w:r w:rsidRPr="00636B93">
        <w:rPr>
          <w:i/>
          <w:iCs/>
        </w:rPr>
        <w:t>Current Anthropology.</w:t>
      </w:r>
    </w:p>
    <w:p w14:paraId="140E2E04"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1991 "King Glele of Danhomé: Dynasty and Destiny (Part II),” </w:t>
      </w:r>
      <w:r w:rsidRPr="00636B93">
        <w:rPr>
          <w:i/>
          <w:iCs/>
        </w:rPr>
        <w:t>African Art</w:t>
      </w:r>
      <w:r w:rsidRPr="00636B93">
        <w:t xml:space="preserve"> 24.1: 44-55, 101-103. </w:t>
      </w:r>
    </w:p>
    <w:p w14:paraId="7F0813C9"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1990 "King Glele of Danhomé: Divination Portraits of a Lion King and Man of Iron (Part I)," </w:t>
      </w:r>
      <w:r w:rsidRPr="00636B93">
        <w:rPr>
          <w:i/>
          <w:iCs/>
        </w:rPr>
        <w:t>African Arts</w:t>
      </w:r>
      <w:r w:rsidRPr="00636B93">
        <w:t xml:space="preserve"> 23.4: 42-53, 93-94.</w:t>
      </w:r>
    </w:p>
    <w:p w14:paraId="73EBF908"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1990 "African Art at the Crossroads: An American Perspective," in </w:t>
      </w:r>
      <w:r w:rsidRPr="00636B93">
        <w:rPr>
          <w:i/>
          <w:iCs/>
        </w:rPr>
        <w:t>African Art Studies: The State of the Discipline Smithsonian Institution,</w:t>
      </w:r>
      <w:r w:rsidRPr="00636B93">
        <w:t xml:space="preserve"> pp. 91-107.  </w:t>
      </w:r>
    </w:p>
    <w:p w14:paraId="3EBDA137"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1989 "Moral Architecture: Beauty and Ethics in Batammaliba Building Design," in </w:t>
      </w:r>
      <w:r w:rsidRPr="00636B93">
        <w:rPr>
          <w:i/>
          <w:iCs/>
        </w:rPr>
        <w:t>Dwellings, Settlements and Tradition: Cross-Cultural Perspectives,</w:t>
      </w:r>
      <w:r w:rsidRPr="00636B93">
        <w:t xml:space="preserve"> ed. J P.Bourdier and N. Al Sayyad, University Press of America, pp. 335-355.</w:t>
      </w:r>
    </w:p>
    <w:p w14:paraId="0BDE97D2"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1989 "Field Days: Melville J. Herskovits in Dahomey," </w:t>
      </w:r>
      <w:r w:rsidRPr="00636B93">
        <w:rPr>
          <w:i/>
          <w:iCs/>
        </w:rPr>
        <w:t>History in Africa</w:t>
      </w:r>
      <w:r w:rsidRPr="00636B93">
        <w:t xml:space="preserve"> (16:1-22).</w:t>
      </w:r>
    </w:p>
    <w:p w14:paraId="757308C9"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1988-89 "Art Systems and Semiotics: The Question of Art, Craft, and Colonial Taxonomies in Africa," </w:t>
      </w:r>
      <w:r w:rsidRPr="00636B93">
        <w:rPr>
          <w:i/>
          <w:iCs/>
        </w:rPr>
        <w:t>American Journal of Semiotics</w:t>
      </w:r>
      <w:r w:rsidRPr="00636B93">
        <w:t xml:space="preserve"> (6.1: 7-18).</w:t>
      </w:r>
    </w:p>
    <w:p w14:paraId="5924FB62"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1988 "Melville J. Herskovits and the Arts of Ancient Dahomey," Res: </w:t>
      </w:r>
      <w:r w:rsidRPr="00636B93">
        <w:rPr>
          <w:i/>
          <w:iCs/>
        </w:rPr>
        <w:t xml:space="preserve">Anthropology and Art </w:t>
      </w:r>
      <w:r w:rsidRPr="00636B93">
        <w:t xml:space="preserve">(16:124-42). </w:t>
      </w:r>
    </w:p>
    <w:p w14:paraId="7ACCBBE2"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1988 "Solar Plexis/Spatial Nexus: Architectural Dimensions of the Soul," in </w:t>
      </w:r>
      <w:r w:rsidRPr="00636B93">
        <w:rPr>
          <w:i/>
          <w:iCs/>
        </w:rPr>
        <w:t>Daidalos: Architektur</w:t>
      </w:r>
      <w:r w:rsidRPr="00636B93">
        <w:rPr>
          <w:i/>
        </w:rPr>
        <w:t>, Kunst, Kultur.</w:t>
      </w:r>
      <w:r w:rsidR="00B859F5" w:rsidRPr="00636B93">
        <w:rPr>
          <w:i/>
        </w:rPr>
        <w:t xml:space="preserve"> </w:t>
      </w:r>
      <w:r w:rsidR="00B859F5" w:rsidRPr="00636B93">
        <w:t>vol.28.</w:t>
      </w:r>
    </w:p>
    <w:p w14:paraId="1B50D2C7"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1988 "Words about Words about Icons: Iconlogology and the Study of African Art," </w:t>
      </w:r>
      <w:r w:rsidRPr="00636B93">
        <w:rPr>
          <w:i/>
          <w:iCs/>
        </w:rPr>
        <w:t>College Art Journal</w:t>
      </w:r>
      <w:r w:rsidRPr="00636B93">
        <w:t xml:space="preserve"> 47:75-87.</w:t>
      </w:r>
    </w:p>
    <w:p w14:paraId="06B2D192"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iCs/>
        </w:rPr>
      </w:pPr>
      <w:r w:rsidRPr="00636B93">
        <w:t xml:space="preserve">1987 "Imagines Mundi: Narrative, Ritual, and Architectural  Exemplars of Batammaliba Cosmogony," </w:t>
      </w:r>
      <w:r w:rsidRPr="00636B93">
        <w:rPr>
          <w:i/>
          <w:iCs/>
        </w:rPr>
        <w:t>Archaeoastronomy</w:t>
      </w:r>
      <w:r w:rsidRPr="00636B93">
        <w:t xml:space="preserve"> 10:36-53, reprint of Chapter 1 of </w:t>
      </w:r>
      <w:r w:rsidRPr="00636B93">
        <w:rPr>
          <w:i/>
          <w:iCs/>
        </w:rPr>
        <w:t>The Anatomy of Architecture.</w:t>
      </w:r>
    </w:p>
    <w:p w14:paraId="151E8723"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lastRenderedPageBreak/>
        <w:t xml:space="preserve">1985 "Kings, Crowns, and Rights of Succession: Obalufon Arts at Ife and Other Yoruba Centers," </w:t>
      </w:r>
      <w:r w:rsidRPr="00636B93">
        <w:rPr>
          <w:i/>
          <w:iCs/>
        </w:rPr>
        <w:t>The Art Bulletin</w:t>
      </w:r>
      <w:r w:rsidRPr="00636B93">
        <w:t>, vol. LXVII no. 3: 383-401.</w:t>
      </w:r>
    </w:p>
    <w:p w14:paraId="4F330CED"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1984 "Antelopes and Anvils: Artistic Sources and Imagery in Tamberma Works of Iron," </w:t>
      </w:r>
      <w:r w:rsidRPr="00636B93">
        <w:rPr>
          <w:i/>
          <w:iCs/>
        </w:rPr>
        <w:t xml:space="preserve">African Arts </w:t>
      </w:r>
      <w:r w:rsidRPr="00636B93">
        <w:t>17.3: 58-63.</w:t>
      </w:r>
    </w:p>
    <w:p w14:paraId="7483B750"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1984 "Towards a History of Tamberma Two Story Architecture: Origins, Impetus, and Factors of Change," </w:t>
      </w:r>
      <w:r w:rsidRPr="00636B93">
        <w:rPr>
          <w:i/>
          <w:iCs/>
        </w:rPr>
        <w:t>Iowa Studies in African Art</w:t>
      </w:r>
      <w:r w:rsidRPr="00636B93">
        <w:t xml:space="preserve"> vol. I: 115-134.      </w:t>
      </w:r>
    </w:p>
    <w:p w14:paraId="7C1C6262"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1983 "Houses are Human: Architectural Self Images of Africa's Tamberma," </w:t>
      </w:r>
      <w:r w:rsidRPr="00636B93">
        <w:rPr>
          <w:i/>
          <w:iCs/>
        </w:rPr>
        <w:t xml:space="preserve">Journal of the Society of Architectural Historians </w:t>
      </w:r>
      <w:r w:rsidRPr="00636B93">
        <w:t xml:space="preserve"> 42. 4: 371 -382.</w:t>
      </w:r>
    </w:p>
    <w:p w14:paraId="67F74036"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1982 "African Art and Architecture," in </w:t>
      </w:r>
      <w:r w:rsidRPr="00636B93">
        <w:rPr>
          <w:i/>
          <w:iCs/>
        </w:rPr>
        <w:t>Funk and Wagnalls Encyclopedia</w:t>
      </w:r>
      <w:r w:rsidRPr="00636B93">
        <w:t>, I, pp. 215-221.</w:t>
      </w:r>
    </w:p>
    <w:p w14:paraId="13674624"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1982 "Masks," in </w:t>
      </w:r>
      <w:r w:rsidRPr="00636B93">
        <w:rPr>
          <w:i/>
          <w:iCs/>
        </w:rPr>
        <w:t>Encyclopedia Americana</w:t>
      </w:r>
      <w:r w:rsidRPr="00636B93">
        <w:t xml:space="preserve"> 18: 423-426.</w:t>
      </w:r>
    </w:p>
    <w:p w14:paraId="7BFA837A"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1982 "African Cosmogony," a review essay in </w:t>
      </w:r>
      <w:r w:rsidRPr="00636B93">
        <w:rPr>
          <w:i/>
          <w:iCs/>
        </w:rPr>
        <w:t>Archaeoastronomy</w:t>
      </w:r>
      <w:r w:rsidRPr="00636B93">
        <w:t xml:space="preserve"> 5.4: 45.</w:t>
      </w:r>
    </w:p>
    <w:p w14:paraId="5492EC8F"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1981 "The Dance of Death: Notes on the Architecture and  Staging of Tamberma Funeral Performances," Res: </w:t>
      </w:r>
      <w:r w:rsidRPr="00636B93">
        <w:rPr>
          <w:i/>
          <w:iCs/>
        </w:rPr>
        <w:t>Anthropology and Art</w:t>
      </w:r>
      <w:r w:rsidRPr="00636B93">
        <w:t>, 2, Harvard University, pp.107-143.</w:t>
      </w:r>
    </w:p>
    <w:p w14:paraId="238A12ED"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1974 "Creative/Destructive," in </w:t>
      </w:r>
      <w:r w:rsidRPr="00636B93">
        <w:rPr>
          <w:i/>
          <w:iCs/>
        </w:rPr>
        <w:t>African Art as Philosophy</w:t>
      </w:r>
      <w:r w:rsidR="00F53E29" w:rsidRPr="00636B93">
        <w:t xml:space="preserve">, ed. Douglas Fraser. Interbook: </w:t>
      </w:r>
      <w:r w:rsidRPr="00636B93">
        <w:t>New York, pp. 95-98.</w:t>
      </w:r>
    </w:p>
    <w:p w14:paraId="0304D3EF"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1974 "Beauty and the Beast," in </w:t>
      </w:r>
      <w:r w:rsidRPr="00636B93">
        <w:rPr>
          <w:i/>
          <w:iCs/>
        </w:rPr>
        <w:t>African Art as Philosophy</w:t>
      </w:r>
      <w:r w:rsidRPr="00636B93">
        <w:t>, ed. Douglas Fraser, New York, pp. 107-113.</w:t>
      </w:r>
    </w:p>
    <w:p w14:paraId="6B433663"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C8A6783"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
          <w:bCs/>
        </w:rPr>
        <w:t xml:space="preserve">Films and Electronic Media Projects </w:t>
      </w:r>
    </w:p>
    <w:p w14:paraId="34B1B43A" w14:textId="77777777" w:rsidR="007C7A33" w:rsidRPr="00636B93" w:rsidRDefault="007C7A33"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2008-Co-chair,</w:t>
      </w:r>
      <w:r w:rsidR="003A2282" w:rsidRPr="00636B93">
        <w:rPr>
          <w:bCs/>
        </w:rPr>
        <w:t xml:space="preserve"> </w:t>
      </w:r>
      <w:r w:rsidR="00F53E29" w:rsidRPr="00636B93">
        <w:rPr>
          <w:bCs/>
        </w:rPr>
        <w:t>Africamap</w:t>
      </w:r>
      <w:r w:rsidRPr="00636B93">
        <w:rPr>
          <w:bCs/>
        </w:rPr>
        <w:t>. Center for Geographic Analysis, Harvard University</w:t>
      </w:r>
    </w:p>
    <w:p w14:paraId="205BF249" w14:textId="345225DA"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1993</w:t>
      </w:r>
      <w:r w:rsidR="007C7A33" w:rsidRPr="00636B93">
        <w:t>-</w:t>
      </w:r>
      <w:r w:rsidR="007E43CE" w:rsidRPr="00636B93">
        <w:t>2003</w:t>
      </w:r>
      <w:r w:rsidRPr="00636B93">
        <w:t xml:space="preserve">  Editor-in-Chief, </w:t>
      </w:r>
      <w:r w:rsidRPr="00636B93">
        <w:rPr>
          <w:i/>
          <w:iCs/>
        </w:rPr>
        <w:t>Baobab: Roots of Creativity in African Material Culture</w:t>
      </w:r>
      <w:r w:rsidRPr="00636B93">
        <w:t>. Electronic Media Database. Harvard University.</w:t>
      </w:r>
    </w:p>
    <w:p w14:paraId="026A8C80"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1981  </w:t>
      </w:r>
      <w:r w:rsidRPr="00636B93">
        <w:rPr>
          <w:i/>
          <w:iCs/>
        </w:rPr>
        <w:t>Art of Cameroon</w:t>
      </w:r>
      <w:r w:rsidRPr="00636B93">
        <w:t>, text written for film Video Disk, The  Metropolitan Museum of Art, Michael C. Rockefeller Collection.</w:t>
      </w:r>
    </w:p>
    <w:p w14:paraId="4C9CC3E5"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1974  Editorial Assistant for the film, </w:t>
      </w:r>
      <w:r w:rsidRPr="00636B93">
        <w:rPr>
          <w:i/>
          <w:iCs/>
        </w:rPr>
        <w:t>Out of Fire Comes Strength</w:t>
      </w:r>
      <w:r w:rsidRPr="00636B93">
        <w:t xml:space="preserve">, </w:t>
      </w:r>
      <w:r w:rsidRPr="00636B93">
        <w:rPr>
          <w:i/>
          <w:iCs/>
        </w:rPr>
        <w:t>The Somba of Dahomey</w:t>
      </w:r>
      <w:r w:rsidRPr="00636B93">
        <w:t>, prod. by D. Fraser</w:t>
      </w:r>
    </w:p>
    <w:p w14:paraId="35140747"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C680C87" w14:textId="2B221EDC" w:rsidR="00A429C5"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
          <w:bCs/>
        </w:rPr>
        <w:t>PROFESSIONAL ACTIVITIES AND SERVICE</w:t>
      </w:r>
    </w:p>
    <w:p w14:paraId="5706BAAF" w14:textId="7D434D27" w:rsidR="005257B4" w:rsidRPr="005257B4" w:rsidRDefault="005257B4" w:rsidP="005257B4">
      <w:pPr>
        <w:rPr>
          <w:sz w:val="22"/>
          <w:szCs w:val="22"/>
        </w:rPr>
      </w:pPr>
      <w:r w:rsidRPr="005257B4">
        <w:rPr>
          <w:bCs/>
          <w:sz w:val="22"/>
          <w:szCs w:val="22"/>
        </w:rPr>
        <w:t xml:space="preserve">2019-  </w:t>
      </w:r>
      <w:r w:rsidRPr="005257B4">
        <w:rPr>
          <w:sz w:val="22"/>
          <w:szCs w:val="22"/>
        </w:rPr>
        <w:t>Chair,</w:t>
      </w:r>
      <w:r>
        <w:rPr>
          <w:sz w:val="22"/>
          <w:szCs w:val="22"/>
        </w:rPr>
        <w:t xml:space="preserve"> </w:t>
      </w:r>
      <w:r w:rsidRPr="005257B4">
        <w:rPr>
          <w:sz w:val="22"/>
          <w:szCs w:val="22"/>
        </w:rPr>
        <w:t>"Committee on Research and Scholarship," CAA</w:t>
      </w:r>
    </w:p>
    <w:p w14:paraId="301C941A" w14:textId="37C589FF" w:rsidR="009900E0" w:rsidRPr="00636B93" w:rsidRDefault="009900E0"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2018- Member, National Committee for the History of Art</w:t>
      </w:r>
    </w:p>
    <w:p w14:paraId="0509F1AE" w14:textId="69894573" w:rsidR="0023019B" w:rsidRPr="00636B93" w:rsidRDefault="0023019B"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 xml:space="preserve">2016-2018 President, College Art Association </w:t>
      </w:r>
    </w:p>
    <w:p w14:paraId="403A1843" w14:textId="1124274D" w:rsidR="003C51AD" w:rsidRPr="00636B93" w:rsidRDefault="003C51AD" w:rsidP="00636B93">
      <w:pPr>
        <w:jc w:val="both"/>
        <w:rPr>
          <w:bCs/>
        </w:rPr>
      </w:pPr>
      <w:r w:rsidRPr="00636B93">
        <w:rPr>
          <w:bCs/>
        </w:rPr>
        <w:t>2012-2015 Board of Directors, College Art Association</w:t>
      </w:r>
    </w:p>
    <w:p w14:paraId="2DC4CEA7" w14:textId="7238B5E8" w:rsidR="00674FD8" w:rsidRPr="00636B93" w:rsidRDefault="00674FD8" w:rsidP="00636B93">
      <w:pPr>
        <w:jc w:val="both"/>
        <w:rPr>
          <w:bCs/>
        </w:rPr>
      </w:pPr>
      <w:r w:rsidRPr="00636B93">
        <w:rPr>
          <w:bCs/>
        </w:rPr>
        <w:t>2013-2015 Vice President for Publications</w:t>
      </w:r>
    </w:p>
    <w:p w14:paraId="314E7B18" w14:textId="0BBCC226" w:rsidR="004F5E10" w:rsidRPr="00636B93" w:rsidRDefault="004F5E10" w:rsidP="00636B93">
      <w:pPr>
        <w:jc w:val="both"/>
        <w:rPr>
          <w:bCs/>
        </w:rPr>
      </w:pPr>
      <w:r w:rsidRPr="00636B93">
        <w:rPr>
          <w:bCs/>
        </w:rPr>
        <w:t>2013- International Advisory Board, Encyclopedia of Vernacular Architecture of the World</w:t>
      </w:r>
    </w:p>
    <w:p w14:paraId="29119249" w14:textId="071A019E" w:rsidR="004736E1" w:rsidRPr="00636B93" w:rsidRDefault="004F5E10" w:rsidP="00636B93">
      <w:pPr>
        <w:jc w:val="both"/>
      </w:pPr>
      <w:r w:rsidRPr="00636B93">
        <w:rPr>
          <w:bCs/>
        </w:rPr>
        <w:t>201</w:t>
      </w:r>
      <w:r w:rsidR="004736E1" w:rsidRPr="00636B93">
        <w:rPr>
          <w:bCs/>
        </w:rPr>
        <w:t>1-</w:t>
      </w:r>
      <w:r w:rsidR="004736E1" w:rsidRPr="00636B93">
        <w:t>Advisory Board, Art History: Oxford Bibliographies Online</w:t>
      </w:r>
    </w:p>
    <w:p w14:paraId="1EB579CD" w14:textId="77777777" w:rsidR="00FA207A" w:rsidRPr="00636B93" w:rsidRDefault="00FA207A"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rPr>
          <w:bCs/>
        </w:rPr>
        <w:t xml:space="preserve">2011- Editorial Board, </w:t>
      </w:r>
      <w:hyperlink r:id="rId30" w:history="1">
        <w:r w:rsidRPr="00636B93">
          <w:rPr>
            <w:rStyle w:val="Hyperlink"/>
            <w:bCs/>
          </w:rPr>
          <w:t>Art Historiography</w:t>
        </w:r>
      </w:hyperlink>
    </w:p>
    <w:p w14:paraId="330E7062" w14:textId="77777777" w:rsidR="00151BC6" w:rsidRPr="00636B93" w:rsidRDefault="00151BC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
        </w:rPr>
      </w:pPr>
      <w:r w:rsidRPr="00636B93">
        <w:rPr>
          <w:bCs/>
        </w:rPr>
        <w:t xml:space="preserve">2009-2012 Board of Directors, </w:t>
      </w:r>
      <w:r w:rsidRPr="00636B93">
        <w:rPr>
          <w:bCs/>
          <w:i/>
        </w:rPr>
        <w:t>Society of Architectural Historians</w:t>
      </w:r>
    </w:p>
    <w:p w14:paraId="4BFA414F" w14:textId="77777777" w:rsidR="00151BC6" w:rsidRPr="00636B93" w:rsidRDefault="00151BC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i/>
        </w:rPr>
      </w:pPr>
      <w:r w:rsidRPr="00636B93">
        <w:rPr>
          <w:bCs/>
        </w:rPr>
        <w:t>2009</w:t>
      </w:r>
      <w:r w:rsidRPr="00636B93">
        <w:rPr>
          <w:bCs/>
          <w:i/>
        </w:rPr>
        <w:t xml:space="preserve">- </w:t>
      </w:r>
      <w:r w:rsidRPr="00636B93">
        <w:rPr>
          <w:bCs/>
        </w:rPr>
        <w:t>Advisory Board</w:t>
      </w:r>
      <w:r w:rsidRPr="00636B93">
        <w:rPr>
          <w:bCs/>
          <w:i/>
        </w:rPr>
        <w:t xml:space="preserve"> Journal of Material Religions </w:t>
      </w:r>
    </w:p>
    <w:p w14:paraId="5AA84824" w14:textId="77777777" w:rsidR="00151BC6" w:rsidRPr="00636B93" w:rsidRDefault="00151BC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2009- Aga Khan architectural Award, Nomination Committee Member.</w:t>
      </w:r>
    </w:p>
    <w:p w14:paraId="04E4821F" w14:textId="77777777" w:rsidR="00151BC6" w:rsidRPr="00636B93" w:rsidRDefault="00151BC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 xml:space="preserve">2009-2012. Editorial Board, </w:t>
      </w:r>
      <w:r w:rsidRPr="00636B93">
        <w:rPr>
          <w:bCs/>
          <w:i/>
        </w:rPr>
        <w:t>Harvard Magazine</w:t>
      </w:r>
      <w:r w:rsidRPr="00636B93">
        <w:rPr>
          <w:bCs/>
        </w:rPr>
        <w:t>.</w:t>
      </w:r>
    </w:p>
    <w:p w14:paraId="4D608819" w14:textId="77777777" w:rsidR="00151BC6" w:rsidRPr="00636B93" w:rsidRDefault="00151BC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rPr>
          <w:bCs/>
        </w:rPr>
        <w:t>2009-2012</w:t>
      </w:r>
      <w:r w:rsidRPr="00636B93">
        <w:rPr>
          <w:bCs/>
          <w:i/>
        </w:rPr>
        <w:t xml:space="preserve"> </w:t>
      </w:r>
      <w:r w:rsidRPr="00636B93">
        <w:rPr>
          <w:bCs/>
        </w:rPr>
        <w:t>Jury Member</w:t>
      </w:r>
      <w:r w:rsidRPr="00636B93">
        <w:rPr>
          <w:bCs/>
          <w:i/>
        </w:rPr>
        <w:t xml:space="preserve">. </w:t>
      </w:r>
      <w:r w:rsidRPr="00636B93">
        <w:rPr>
          <w:i/>
        </w:rPr>
        <w:t>Charles Rufus Morey Book Award</w:t>
      </w:r>
      <w:r w:rsidRPr="00636B93">
        <w:t>. College Art Association.</w:t>
      </w:r>
    </w:p>
    <w:p w14:paraId="0B5200B3" w14:textId="77777777" w:rsidR="00151BC6" w:rsidRPr="00636B93" w:rsidRDefault="00151BC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rPr>
      </w:pPr>
      <w:r w:rsidRPr="00636B93">
        <w:t xml:space="preserve">2008 –Executive Advisory Board </w:t>
      </w:r>
      <w:r w:rsidRPr="00636B93">
        <w:rPr>
          <w:i/>
        </w:rPr>
        <w:t>Critical Interventions</w:t>
      </w:r>
    </w:p>
    <w:p w14:paraId="63F18FCB" w14:textId="77777777" w:rsidR="00151BC6" w:rsidRPr="00636B93" w:rsidRDefault="00151BC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t>2008- Center for Geographic Analysis, Steering Committee, Harvard University.</w:t>
      </w:r>
    </w:p>
    <w:p w14:paraId="45264480" w14:textId="77777777" w:rsidR="00151BC6" w:rsidRPr="00636B93" w:rsidRDefault="00151BC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 xml:space="preserve">2009- Advisory Board, Journal </w:t>
      </w:r>
      <w:r w:rsidRPr="00636B93">
        <w:rPr>
          <w:i/>
        </w:rPr>
        <w:t>Material Religion.</w:t>
      </w:r>
    </w:p>
    <w:p w14:paraId="681EAF99" w14:textId="77777777" w:rsidR="00151BC6" w:rsidRPr="00636B93" w:rsidRDefault="00151BC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2006- 2009</w:t>
      </w:r>
      <w:r w:rsidR="00175C90" w:rsidRPr="00636B93">
        <w:t xml:space="preserve"> </w:t>
      </w:r>
      <w:r w:rsidRPr="00636B93">
        <w:t>Selection Committee, Council of Independent Colleges</w:t>
      </w:r>
    </w:p>
    <w:p w14:paraId="7C437D42" w14:textId="77777777" w:rsidR="00151BC6" w:rsidRPr="00636B93" w:rsidRDefault="00151BC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t>2004-2008 Distinguished Scholar Selection Committee, College Art Association</w:t>
      </w:r>
    </w:p>
    <w:p w14:paraId="00F29EE8" w14:textId="02C928FD" w:rsidR="00151BC6" w:rsidRPr="00636B93" w:rsidRDefault="00151BC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lastRenderedPageBreak/>
        <w:t>2004 Program Chair, 13</w:t>
      </w:r>
      <w:r w:rsidRPr="00636B93">
        <w:rPr>
          <w:vertAlign w:val="superscript"/>
        </w:rPr>
        <w:t>th</w:t>
      </w:r>
      <w:r w:rsidRPr="00636B93">
        <w:t xml:space="preserve"> Triennial Meeting of ACASA, the Arts Council of the African Studies Association.</w:t>
      </w:r>
    </w:p>
    <w:p w14:paraId="76C6EDDD" w14:textId="77777777" w:rsidR="00A429C5" w:rsidRPr="00636B93" w:rsidRDefault="00151BC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t>2004</w:t>
      </w:r>
      <w:r w:rsidR="00A429C5" w:rsidRPr="00636B93">
        <w:t xml:space="preserve"> Distinguished Scholar Selection Committee, College Art Association</w:t>
      </w:r>
    </w:p>
    <w:p w14:paraId="48A03158"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2004 Program Chair, 13</w:t>
      </w:r>
      <w:r w:rsidRPr="00636B93">
        <w:rPr>
          <w:vertAlign w:val="superscript"/>
        </w:rPr>
        <w:t>th</w:t>
      </w:r>
      <w:r w:rsidRPr="00636B93">
        <w:t xml:space="preserve"> Triennial Meeting of ACASA, the Arts Council of the African Studies Association, March 31-April 3, Harvard University</w:t>
      </w:r>
    </w:p>
    <w:p w14:paraId="4491DE4D" w14:textId="77777777" w:rsidR="00A429C5" w:rsidRPr="00636B93" w:rsidRDefault="00151BC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2003-7.</w:t>
      </w:r>
      <w:r w:rsidR="00A429C5" w:rsidRPr="00636B93">
        <w:t xml:space="preserve"> Editorial Board, </w:t>
      </w:r>
      <w:r w:rsidR="00A429C5" w:rsidRPr="00636B93">
        <w:rPr>
          <w:i/>
        </w:rPr>
        <w:t>Art Bulletin</w:t>
      </w:r>
      <w:r w:rsidR="00A429C5" w:rsidRPr="00636B93">
        <w:t>, College Art Association</w:t>
      </w:r>
    </w:p>
    <w:p w14:paraId="2B0A07F1" w14:textId="77777777" w:rsidR="00151BC6" w:rsidRPr="00636B93" w:rsidRDefault="00151BC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2006-7  Chair, Editorial Board, Art Bulletin, College Art Association </w:t>
      </w:r>
    </w:p>
    <w:p w14:paraId="3ADF6578" w14:textId="77777777" w:rsidR="00A429C5" w:rsidRPr="00636B93" w:rsidRDefault="00151BC6"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2003-7</w:t>
      </w:r>
      <w:r w:rsidR="00A429C5" w:rsidRPr="00636B93">
        <w:t xml:space="preserve">  Editorial Board, </w:t>
      </w:r>
      <w:r w:rsidR="00A429C5" w:rsidRPr="00636B93">
        <w:rPr>
          <w:i/>
        </w:rPr>
        <w:t>Journal of the Society of Architectural Historians</w:t>
      </w:r>
    </w:p>
    <w:p w14:paraId="274479EC"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2003-2007  Advisory Editorial Board, </w:t>
      </w:r>
      <w:r w:rsidRPr="00636B93">
        <w:rPr>
          <w:i/>
        </w:rPr>
        <w:t>Journal of African History</w:t>
      </w:r>
    </w:p>
    <w:p w14:paraId="09061799"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2000-2002  Herskovits Prize Committee, Chair 2001</w:t>
      </w:r>
    </w:p>
    <w:p w14:paraId="49C3F949"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2001  Outside Review Committee, University of California, Santa Cruz, Art History Department</w:t>
      </w:r>
    </w:p>
    <w:p w14:paraId="7E3F41E7"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1997  Outside Review Committee, University of Michigan Art History Department</w:t>
      </w:r>
    </w:p>
    <w:p w14:paraId="5BD039B2"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1989-94  Board of Directors, College Art Association</w:t>
      </w:r>
    </w:p>
    <w:p w14:paraId="5E424864"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1986-  Editorial Board, </w:t>
      </w:r>
      <w:r w:rsidRPr="00636B93">
        <w:rPr>
          <w:i/>
          <w:iCs/>
        </w:rPr>
        <w:t xml:space="preserve">African Arts </w:t>
      </w:r>
      <w:r w:rsidRPr="00636B93">
        <w:rPr>
          <w:iCs/>
        </w:rPr>
        <w:t>Magazine</w:t>
      </w:r>
    </w:p>
    <w:p w14:paraId="2FDFFF4B"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1986-91  Member of the Permanent Working Group on  African Humanities, ACLS SSRC Joint Sponsored Committee</w:t>
      </w:r>
    </w:p>
    <w:p w14:paraId="3F51A75A"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1987-89  President Pro Tem. Arts Council of the African Studies Association (professional Association of African Art Scholars)</w:t>
      </w:r>
    </w:p>
    <w:p w14:paraId="3A8E0FFF"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1986-89  Board of Directors, Arts Council of the African Studies Association</w:t>
      </w:r>
    </w:p>
    <w:p w14:paraId="77087D7A"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1983-93  Co Chairman, Columbia University Seminar in the Arts of Africa, Oceania, and the Americas</w:t>
      </w:r>
    </w:p>
    <w:p w14:paraId="1BC2BB57"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899C290"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
          <w:bCs/>
        </w:rPr>
        <w:t xml:space="preserve">Films and Electronic Media Projects </w:t>
      </w:r>
    </w:p>
    <w:p w14:paraId="5DC9CC80"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 xml:space="preserve">2007- Co-Chair  </w:t>
      </w:r>
      <w:r w:rsidRPr="00636B93">
        <w:rPr>
          <w:bCs/>
          <w:i/>
        </w:rPr>
        <w:t>Africa Map Geographic Information System Web Project</w:t>
      </w:r>
      <w:r w:rsidRPr="00636B93">
        <w:rPr>
          <w:bCs/>
        </w:rPr>
        <w:t xml:space="preserve"> (with Peter Bol) Interactive data base and website  </w:t>
      </w:r>
      <w:hyperlink r:id="rId31" w:history="1">
        <w:r w:rsidR="00315DFB" w:rsidRPr="00636B93">
          <w:rPr>
            <w:rStyle w:val="Hyperlink"/>
            <w:bCs/>
          </w:rPr>
          <w:t>Africamap</w:t>
        </w:r>
      </w:hyperlink>
      <w:r w:rsidR="00315DFB" w:rsidRPr="00636B93">
        <w:t xml:space="preserve">. Currently expanding to </w:t>
      </w:r>
      <w:hyperlink r:id="rId32" w:history="1">
        <w:r w:rsidR="00315DFB" w:rsidRPr="00636B93">
          <w:rPr>
            <w:rStyle w:val="Hyperlink"/>
          </w:rPr>
          <w:t>Worldmap</w:t>
        </w:r>
      </w:hyperlink>
      <w:r w:rsidR="00315DFB" w:rsidRPr="00636B93">
        <w:t xml:space="preserve">. </w:t>
      </w:r>
    </w:p>
    <w:p w14:paraId="21B74190"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1994-  Editor-in-Chief. </w:t>
      </w:r>
      <w:r w:rsidRPr="00636B93">
        <w:rPr>
          <w:i/>
          <w:iCs/>
        </w:rPr>
        <w:t>Baobab: Visual Sources in African Visual Culture</w:t>
      </w:r>
      <w:r w:rsidRPr="00636B93">
        <w:t>. Interactive Data Base of 7000 + images on African art and material culture</w:t>
      </w:r>
      <w:r w:rsidR="00315DFB" w:rsidRPr="00636B93">
        <w:t>.</w:t>
      </w:r>
    </w:p>
    <w:p w14:paraId="0E5AFCD8"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1981  </w:t>
      </w:r>
      <w:r w:rsidRPr="00636B93">
        <w:rPr>
          <w:i/>
          <w:iCs/>
        </w:rPr>
        <w:t>Art of Cameroon</w:t>
      </w:r>
      <w:r w:rsidRPr="00636B93">
        <w:t xml:space="preserve">, text written for film </w:t>
      </w:r>
      <w:r w:rsidRPr="00636B93">
        <w:rPr>
          <w:i/>
          <w:iCs/>
        </w:rPr>
        <w:t>Video Disk</w:t>
      </w:r>
      <w:r w:rsidRPr="00636B93">
        <w:t>, The  Metropolitan Museum of Art, Michael C. Rockefeller Collection.</w:t>
      </w:r>
    </w:p>
    <w:p w14:paraId="53A2A18A"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1974  Editorial Assistant for the film, </w:t>
      </w:r>
      <w:r w:rsidRPr="00636B93">
        <w:rPr>
          <w:i/>
          <w:iCs/>
        </w:rPr>
        <w:t>Out of Fire Comes Strength, The Somba of Dahomey</w:t>
      </w:r>
      <w:r w:rsidRPr="00636B93">
        <w:t>, prod. by D. Fraser</w:t>
      </w:r>
    </w:p>
    <w:p w14:paraId="211C1861"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DE014A2"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
          <w:bCs/>
        </w:rPr>
        <w:t>M.A. and Ph.D. Theses</w:t>
      </w:r>
    </w:p>
    <w:p w14:paraId="28846B10"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1981 “Architecture of the Tamberma (Togo),” Ph.D. Thesis, Columbia University (Ann Arbor, University Microfilms, 1983).</w:t>
      </w:r>
    </w:p>
    <w:p w14:paraId="7B0C00FA"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1976 “Masking Traditions of Southeastern Nigeria,” M.A. Thesis, Columbia University.</w:t>
      </w:r>
    </w:p>
    <w:p w14:paraId="168E718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1A71C71" w14:textId="19F3D5DE" w:rsidR="00A429C5"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
          <w:bCs/>
        </w:rPr>
        <w:t>MUSEUM EXPERIENCE</w:t>
      </w:r>
    </w:p>
    <w:p w14:paraId="39F5469C" w14:textId="11A2957B" w:rsidR="00D249BB" w:rsidRPr="00636B93" w:rsidRDefault="00D249BB"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2011- Consultant, Minneapolis Museum of Art</w:t>
      </w:r>
    </w:p>
    <w:p w14:paraId="32FAFC4F"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1986-87  Consultant, National Museums, Republic of Benin.</w:t>
      </w:r>
    </w:p>
    <w:p w14:paraId="61AE33D8"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1984  Consultant, Museum of Art, Duke University. (Evaluation of the African Collection).</w:t>
      </w:r>
    </w:p>
    <w:p w14:paraId="7307DAC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1979-81  Metropolitan Museum of Art, Michael C. Rockefeller Memorial Collection. (Curatorial research in preparation for exhibit opening).</w:t>
      </w:r>
    </w:p>
    <w:p w14:paraId="0F61FBE9"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1980-81  American Museum of Natural History, Collection of Artifacts, Dept. of Anthropology, Consultant.</w:t>
      </w:r>
    </w:p>
    <w:p w14:paraId="3D09E2DA"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1973-75  Columbia University, Slide Curator, Primitive Art Collection.</w:t>
      </w:r>
    </w:p>
    <w:p w14:paraId="3F508A6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FDB7182" w14:textId="4FB8E07B" w:rsidR="00A429C5"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
          <w:bCs/>
        </w:rPr>
        <w:t>EXHIBITION ORGANIZATION</w:t>
      </w:r>
    </w:p>
    <w:p w14:paraId="505CA6DA" w14:textId="77777777" w:rsidR="005257B4" w:rsidRPr="00E87ECE" w:rsidRDefault="005257B4" w:rsidP="005257B4">
      <w:pPr>
        <w:outlineLvl w:val="1"/>
        <w:rPr>
          <w:color w:val="222222"/>
          <w:sz w:val="22"/>
          <w:szCs w:val="22"/>
        </w:rPr>
      </w:pPr>
      <w:r w:rsidRPr="005257B4">
        <w:rPr>
          <w:bCs/>
          <w:sz w:val="22"/>
          <w:szCs w:val="22"/>
        </w:rPr>
        <w:t>2019 Curator,</w:t>
      </w:r>
      <w:r>
        <w:rPr>
          <w:b/>
          <w:bCs/>
          <w:i/>
          <w:sz w:val="22"/>
          <w:szCs w:val="22"/>
        </w:rPr>
        <w:t xml:space="preserve"> </w:t>
      </w:r>
      <w:r w:rsidRPr="005257B4">
        <w:rPr>
          <w:i/>
          <w:color w:val="222222"/>
          <w:sz w:val="22"/>
          <w:szCs w:val="22"/>
        </w:rPr>
        <w:t>Early Christian Africa: Arts of Transformation.</w:t>
      </w:r>
      <w:r w:rsidRPr="005257B4">
        <w:rPr>
          <w:color w:val="222222"/>
          <w:sz w:val="22"/>
          <w:szCs w:val="22"/>
        </w:rPr>
        <w:t xml:space="preserve"> Harvard Art Museum </w:t>
      </w:r>
    </w:p>
    <w:p w14:paraId="0D79C9C0" w14:textId="77777777" w:rsidR="005257B4" w:rsidRPr="005257B4" w:rsidRDefault="005257B4" w:rsidP="005257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5257B4">
        <w:rPr>
          <w:bCs/>
          <w:sz w:val="22"/>
          <w:szCs w:val="22"/>
        </w:rPr>
        <w:t xml:space="preserve">2017 </w:t>
      </w:r>
      <w:r>
        <w:rPr>
          <w:bCs/>
          <w:sz w:val="22"/>
          <w:szCs w:val="22"/>
        </w:rPr>
        <w:t xml:space="preserve"> </w:t>
      </w:r>
      <w:r w:rsidRPr="005257B4">
        <w:rPr>
          <w:bCs/>
          <w:sz w:val="22"/>
          <w:szCs w:val="22"/>
        </w:rPr>
        <w:t xml:space="preserve">Co-Curator, </w:t>
      </w:r>
      <w:r w:rsidRPr="005257B4">
        <w:rPr>
          <w:bCs/>
          <w:i/>
          <w:sz w:val="22"/>
          <w:szCs w:val="22"/>
        </w:rPr>
        <w:t>Clay: Modeling African Design</w:t>
      </w:r>
      <w:r w:rsidRPr="005257B4">
        <w:rPr>
          <w:bCs/>
          <w:sz w:val="22"/>
          <w:szCs w:val="22"/>
        </w:rPr>
        <w:t>. Harvard Art Museum</w:t>
      </w:r>
    </w:p>
    <w:p w14:paraId="0288ACDF" w14:textId="66DABFF2" w:rsidR="005257B4" w:rsidRPr="005257B4" w:rsidRDefault="005257B4"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 w:val="22"/>
          <w:szCs w:val="22"/>
        </w:rPr>
      </w:pPr>
      <w:r w:rsidRPr="005257B4">
        <w:rPr>
          <w:bCs/>
          <w:sz w:val="22"/>
          <w:szCs w:val="22"/>
        </w:rPr>
        <w:t>2014 Curator, World’s Fairs. Harvard Art Museum.</w:t>
      </w:r>
    </w:p>
    <w:p w14:paraId="709E5001" w14:textId="77777777" w:rsidR="00A429C5" w:rsidRPr="00636B93" w:rsidRDefault="007C7A33"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2006-08</w:t>
      </w:r>
      <w:r w:rsidR="00A429C5" w:rsidRPr="00636B93">
        <w:rPr>
          <w:bCs/>
        </w:rPr>
        <w:t xml:space="preserve"> Curator, </w:t>
      </w:r>
      <w:r w:rsidRPr="00636B93">
        <w:rPr>
          <w:bCs/>
        </w:rPr>
        <w:t xml:space="preserve">International </w:t>
      </w:r>
      <w:r w:rsidR="00A429C5" w:rsidRPr="00636B93">
        <w:rPr>
          <w:bCs/>
        </w:rPr>
        <w:t>Exhibition</w:t>
      </w:r>
      <w:r w:rsidRPr="00636B93">
        <w:rPr>
          <w:bCs/>
        </w:rPr>
        <w:t xml:space="preserve"> on Ife Art</w:t>
      </w:r>
      <w:r w:rsidR="00A429C5" w:rsidRPr="00636B93">
        <w:rPr>
          <w:bCs/>
        </w:rPr>
        <w:t xml:space="preserve">. </w:t>
      </w:r>
    </w:p>
    <w:p w14:paraId="04703705"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t>1995  Co-Curator, “African Art and Identity: The Teel Collection,”(Harvard University)</w:t>
      </w:r>
    </w:p>
    <w:p w14:paraId="5FFB69A5"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1982  </w:t>
      </w:r>
      <w:r w:rsidRPr="00636B93">
        <w:rPr>
          <w:i/>
          <w:iCs/>
        </w:rPr>
        <w:t>Gestures in African Art</w:t>
      </w:r>
      <w:r w:rsidRPr="00636B93">
        <w:t>, New York (Organizer).</w:t>
      </w:r>
    </w:p>
    <w:p w14:paraId="4B10CCF0"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1982  </w:t>
      </w:r>
      <w:r w:rsidRPr="00636B93">
        <w:rPr>
          <w:i/>
          <w:iCs/>
        </w:rPr>
        <w:t>Architecture and Life in Mali and Ghana</w:t>
      </w:r>
      <w:r w:rsidRPr="00636B93">
        <w:t>, photographic exhibition, Northwestern University Library -Organizer</w:t>
      </w:r>
    </w:p>
    <w:p w14:paraId="5E92DF8A"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1980  </w:t>
      </w:r>
      <w:r w:rsidRPr="00636B93">
        <w:rPr>
          <w:i/>
          <w:iCs/>
        </w:rPr>
        <w:t>African Art as Theatre</w:t>
      </w:r>
      <w:r w:rsidRPr="00636B93">
        <w:t>, Vassar College (Organizer).</w:t>
      </w:r>
    </w:p>
    <w:p w14:paraId="43968E7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1976  </w:t>
      </w:r>
      <w:r w:rsidRPr="00636B93">
        <w:rPr>
          <w:i/>
          <w:iCs/>
        </w:rPr>
        <w:t>Beauty and the Beast</w:t>
      </w:r>
      <w:r w:rsidRPr="00636B93">
        <w:t>, Tribal Arts Gallery, New York (Organizer).</w:t>
      </w:r>
    </w:p>
    <w:p w14:paraId="01E55E0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1976  </w:t>
      </w:r>
      <w:r w:rsidRPr="00636B93">
        <w:rPr>
          <w:i/>
          <w:iCs/>
        </w:rPr>
        <w:t>African Art as Philosophy</w:t>
      </w:r>
      <w:r w:rsidRPr="00636B93">
        <w:t>, photographic exhibit, Columbia University (Assistant).</w:t>
      </w:r>
    </w:p>
    <w:p w14:paraId="5755F03D"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1972  </w:t>
      </w:r>
      <w:r w:rsidRPr="00636B93">
        <w:rPr>
          <w:i/>
          <w:iCs/>
        </w:rPr>
        <w:t>Yoruba and Fon Art</w:t>
      </w:r>
      <w:r w:rsidRPr="00636B93">
        <w:t>, Fleming Museum (Organizer).</w:t>
      </w:r>
    </w:p>
    <w:p w14:paraId="16EE3400"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1972  </w:t>
      </w:r>
      <w:r w:rsidRPr="00636B93">
        <w:rPr>
          <w:i/>
          <w:iCs/>
        </w:rPr>
        <w:t>Art is Life in Africa</w:t>
      </w:r>
      <w:r w:rsidRPr="00636B93">
        <w:t>, Fleming Museum (Assistant).</w:t>
      </w:r>
    </w:p>
    <w:p w14:paraId="4B4D9454"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7A403A6C"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
          <w:bCs/>
        </w:rPr>
        <w:t>ADMINISTRATIVE RESPONSIBILITIES</w:t>
      </w:r>
    </w:p>
    <w:p w14:paraId="0D0E2E42" w14:textId="77777777" w:rsidR="00A429C5"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
          <w:bCs/>
        </w:rPr>
        <w:t>Harvard University</w:t>
      </w:r>
    </w:p>
    <w:p w14:paraId="4EA72851" w14:textId="2B9BE693" w:rsidR="001731B9" w:rsidRPr="001731B9" w:rsidRDefault="001731B9"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1731B9">
        <w:rPr>
          <w:bCs/>
        </w:rPr>
        <w:t>2019-20 Director, Undergraduate Studies, Department of African and African American Studies.</w:t>
      </w:r>
    </w:p>
    <w:p w14:paraId="43105F4E" w14:textId="66250EF9" w:rsidR="005257B4"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2013- Executive Committee, Center for African Studies</w:t>
      </w:r>
    </w:p>
    <w:p w14:paraId="2BB17293" w14:textId="47B9B22D" w:rsidR="00E04D87" w:rsidRPr="00636B93" w:rsidRDefault="00D249BB" w:rsidP="00636B93">
      <w:pPr>
        <w:jc w:val="both"/>
      </w:pPr>
      <w:r w:rsidRPr="00636B93">
        <w:t xml:space="preserve">2011 </w:t>
      </w:r>
      <w:r w:rsidR="00E04D87" w:rsidRPr="00636B93">
        <w:t>Chair</w:t>
      </w:r>
      <w:r w:rsidR="00E41A98" w:rsidRPr="00636B93">
        <w:t>, Senior Honor Ranking Committee</w:t>
      </w:r>
      <w:r w:rsidR="00E04D87" w:rsidRPr="00636B93">
        <w:t xml:space="preserve">, </w:t>
      </w:r>
      <w:r w:rsidR="00E41A98" w:rsidRPr="00636B93">
        <w:t>African and African American Studies</w:t>
      </w:r>
    </w:p>
    <w:p w14:paraId="1A1210F9" w14:textId="77777777" w:rsidR="00E04D87" w:rsidRPr="00636B93" w:rsidRDefault="00E04D87" w:rsidP="00636B93">
      <w:pPr>
        <w:jc w:val="both"/>
      </w:pPr>
      <w:r w:rsidRPr="00636B93">
        <w:t>2011- Fellow, The Weatherhead Center</w:t>
      </w:r>
    </w:p>
    <w:p w14:paraId="0F4652C0" w14:textId="360BC7AA" w:rsidR="00E04D87" w:rsidRPr="00636B93" w:rsidRDefault="00E04D87" w:rsidP="00636B93">
      <w:pPr>
        <w:jc w:val="both"/>
      </w:pPr>
      <w:r w:rsidRPr="00636B93">
        <w:t>2010- Faculty Advisor, Men’s Volleyball Team</w:t>
      </w:r>
    </w:p>
    <w:p w14:paraId="6FD30B94" w14:textId="00155C4C" w:rsidR="005257B4" w:rsidRDefault="00E04D87" w:rsidP="00636B93">
      <w:pPr>
        <w:jc w:val="both"/>
      </w:pPr>
      <w:r w:rsidRPr="00636B93">
        <w:t>2010 –Executive Committee, Center for Geographic Analysis</w:t>
      </w:r>
    </w:p>
    <w:p w14:paraId="4E82796B" w14:textId="7615723A" w:rsidR="005257B4" w:rsidRPr="00636B93" w:rsidRDefault="005257B4" w:rsidP="00636B93">
      <w:pPr>
        <w:jc w:val="both"/>
      </w:pPr>
      <w:r>
        <w:t>2010- Chair, Faculty Advisory Committee, Worldmap</w:t>
      </w:r>
    </w:p>
    <w:p w14:paraId="7CC463D5" w14:textId="1DF355E7" w:rsidR="00E04D87" w:rsidRPr="00636B93" w:rsidRDefault="00E04D87" w:rsidP="00636B93">
      <w:pPr>
        <w:jc w:val="both"/>
      </w:pPr>
      <w:r w:rsidRPr="00636B93">
        <w:t xml:space="preserve">2010- Member, Standing Committee on Archaeology  </w:t>
      </w:r>
    </w:p>
    <w:p w14:paraId="542F2646" w14:textId="77777777" w:rsidR="00E41A98" w:rsidRPr="00636B93" w:rsidRDefault="00E41A98" w:rsidP="00636B93">
      <w:pPr>
        <w:jc w:val="both"/>
      </w:pPr>
      <w:r w:rsidRPr="00636B93">
        <w:t xml:space="preserve">2010- Co-Chair Dissertation Seminar, Committee of African Studies </w:t>
      </w:r>
    </w:p>
    <w:p w14:paraId="7411588A" w14:textId="5958F1D3" w:rsidR="00D7720B" w:rsidRPr="00636B93" w:rsidRDefault="00E41A9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2009</w:t>
      </w:r>
      <w:r w:rsidR="00D7720B" w:rsidRPr="00636B93">
        <w:rPr>
          <w:bCs/>
        </w:rPr>
        <w:t xml:space="preserve">- Executive Committee, Committee on African Studies </w:t>
      </w:r>
    </w:p>
    <w:p w14:paraId="587E99AC" w14:textId="70BB818D" w:rsidR="00D7720B" w:rsidRPr="00636B93" w:rsidRDefault="00D7720B"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2010-</w:t>
      </w:r>
      <w:r w:rsidR="00E04D87" w:rsidRPr="00636B93">
        <w:rPr>
          <w:bCs/>
        </w:rPr>
        <w:t xml:space="preserve"> </w:t>
      </w:r>
      <w:r w:rsidRPr="00636B93">
        <w:rPr>
          <w:bCs/>
        </w:rPr>
        <w:t xml:space="preserve"> Selection Committee, </w:t>
      </w:r>
      <w:r w:rsidR="00E41A98" w:rsidRPr="00636B93">
        <w:rPr>
          <w:bCs/>
        </w:rPr>
        <w:t xml:space="preserve">Graduate students, </w:t>
      </w:r>
      <w:r w:rsidRPr="00636B93">
        <w:rPr>
          <w:bCs/>
        </w:rPr>
        <w:t>African and African American Studies</w:t>
      </w:r>
    </w:p>
    <w:p w14:paraId="5CDDBECA" w14:textId="41ED2705" w:rsidR="00E04D87" w:rsidRPr="00636B93" w:rsidRDefault="00E04D87"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2010- Application reader, Radcliffe Fellowship Program</w:t>
      </w:r>
    </w:p>
    <w:p w14:paraId="0BDA38EC" w14:textId="53851605" w:rsidR="00D7720B" w:rsidRPr="00636B93" w:rsidRDefault="00D7720B"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2008- Faculty Adv</w:t>
      </w:r>
      <w:r w:rsidR="00E04D87" w:rsidRPr="00636B93">
        <w:rPr>
          <w:bCs/>
        </w:rPr>
        <w:t xml:space="preserve">isor, </w:t>
      </w:r>
      <w:r w:rsidR="00E04D87" w:rsidRPr="00636B93">
        <w:t>Harvard Alliance for Africa</w:t>
      </w:r>
    </w:p>
    <w:p w14:paraId="4DC67C9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2007- Digital Humanities Committee</w:t>
      </w:r>
    </w:p>
    <w:p w14:paraId="52A78CCB"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 xml:space="preserve">2007- IQSS Faculty Associate </w:t>
      </w:r>
    </w:p>
    <w:p w14:paraId="00D127F5"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2007- CGA Faculty Associate</w:t>
      </w:r>
    </w:p>
    <w:p w14:paraId="72F69E2B"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t>2005- Expanded Traditions Committee, Member - Harvard Art Museums</w:t>
      </w:r>
    </w:p>
    <w:p w14:paraId="7A1ED25A"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2003- Convener, African Initiative - African Thought, Memory and Contestation</w:t>
      </w:r>
    </w:p>
    <w:p w14:paraId="0B78C04F" w14:textId="16C8FE86" w:rsidR="00A429C5" w:rsidRPr="00636B93" w:rsidRDefault="00E04D87"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2003-08 </w:t>
      </w:r>
      <w:r w:rsidR="00A429C5" w:rsidRPr="00636B93">
        <w:t>Admissions committee, Dept of African and African American Studies</w:t>
      </w:r>
    </w:p>
    <w:p w14:paraId="327642AF" w14:textId="179DD217" w:rsidR="00A429C5" w:rsidRPr="00636B93" w:rsidRDefault="00E04D87"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2003-08 </w:t>
      </w:r>
      <w:r w:rsidR="00A429C5" w:rsidRPr="00636B93">
        <w:t>Selection Committee, Du Bois Fellows, Dept. of African and African American Studies</w:t>
      </w:r>
    </w:p>
    <w:p w14:paraId="7DE8FEF3" w14:textId="66A2C900"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t>2003-</w:t>
      </w:r>
      <w:r w:rsidR="00E04D87" w:rsidRPr="00636B93">
        <w:t xml:space="preserve">2008 </w:t>
      </w:r>
      <w:r w:rsidRPr="00636B93">
        <w:t>Advisor, African Student Journal</w:t>
      </w:r>
    </w:p>
    <w:p w14:paraId="6E89A623"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t>2003-co-Chair African Dissertation Seminar</w:t>
      </w:r>
    </w:p>
    <w:p w14:paraId="31B78247" w14:textId="0EED7B79"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2003- </w:t>
      </w:r>
      <w:r w:rsidR="00E04D87" w:rsidRPr="00636B93">
        <w:t>09</w:t>
      </w:r>
      <w:r w:rsidR="00E41A98" w:rsidRPr="00636B93">
        <w:t xml:space="preserve"> </w:t>
      </w:r>
      <w:r w:rsidRPr="00636B93">
        <w:t>W.E. B.Du Bois Board of Directors</w:t>
      </w:r>
    </w:p>
    <w:p w14:paraId="787D8149"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t>2002  Interim Head Tutor, Afro-American Studies Department</w:t>
      </w:r>
    </w:p>
    <w:p w14:paraId="01D5C170"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2002  Chair, W. E. B. Du Bois Fellowship Selection Committee</w:t>
      </w:r>
    </w:p>
    <w:p w14:paraId="006A992B"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1995-1998 Director of Graduate Students, History of Art and Architecture</w:t>
      </w:r>
    </w:p>
    <w:p w14:paraId="1482B1EF"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1993-  Member, Committee on Africa</w:t>
      </w:r>
    </w:p>
    <w:p w14:paraId="74F0E7D8"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1993-  Member, Faculty-Student Committee, History of Art            </w:t>
      </w:r>
    </w:p>
    <w:p w14:paraId="58FB483A"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   </w:t>
      </w:r>
    </w:p>
    <w:p w14:paraId="3B0EC7BD"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
          <w:bCs/>
        </w:rPr>
        <w:lastRenderedPageBreak/>
        <w:t>Columbia University</w:t>
      </w:r>
    </w:p>
    <w:p w14:paraId="4111825D"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1992-93  Director of Graduate Studies</w:t>
      </w:r>
    </w:p>
    <w:p w14:paraId="57C3086B"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1991-  Administration Committee, Dept. of Art History</w:t>
      </w:r>
    </w:p>
    <w:p w14:paraId="7026DA84"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1991-  Member, Visual Resources Committee</w:t>
      </w:r>
    </w:p>
    <w:p w14:paraId="1D99FE81"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1989-91  Member, University Senate</w:t>
      </w:r>
    </w:p>
    <w:p w14:paraId="37C55AC7"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1990-91  Member, Security Committee</w:t>
      </w:r>
    </w:p>
    <w:p w14:paraId="29385BD0"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1989-  Member, Faculty Planning Committee</w:t>
      </w:r>
    </w:p>
    <w:p w14:paraId="7226F408"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1989-90  Committee Member, Columbia University in the 1990’s</w:t>
      </w:r>
    </w:p>
    <w:p w14:paraId="5B6CBCF5"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1989-  Departmental Graduate Curriculum Committee</w:t>
      </w:r>
    </w:p>
    <w:p w14:paraId="7599EC20"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1989-90  Junior Faculty Review Committee</w:t>
      </w:r>
    </w:p>
    <w:p w14:paraId="2D0481C2"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1989-90  Wallach Art Gallery Committee</w:t>
      </w:r>
    </w:p>
    <w:p w14:paraId="20F2CC51"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1989-  Departmental Representative, General Studies</w:t>
      </w:r>
    </w:p>
    <w:p w14:paraId="1D94F4ED"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1989-90  Co-Chairman, Modern Art Search Committee</w:t>
      </w:r>
    </w:p>
    <w:p w14:paraId="7684F618"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1987-88  Search Committee, General Western Position</w:t>
      </w:r>
    </w:p>
    <w:p w14:paraId="65E1FA4A"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1987-88  Committee Member, Departmental Curriculum Committee</w:t>
      </w:r>
    </w:p>
    <w:p w14:paraId="294BE797"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1987  Committee Member, Departmental planning for the 1990s</w:t>
      </w:r>
    </w:p>
    <w:p w14:paraId="60004540"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1987  Search Committee, Contemporary Art</w:t>
      </w:r>
    </w:p>
    <w:p w14:paraId="056D8757"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1986  Committee to Reevaluate Art History Major     Requirements</w:t>
      </w:r>
    </w:p>
    <w:p w14:paraId="55EDB4F9"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1986  General Studies Representative, Dept. of Art History</w:t>
      </w:r>
    </w:p>
    <w:p w14:paraId="1B44A048"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1984  Dept. Representative, Fulbright Selection Committee</w:t>
      </w:r>
    </w:p>
    <w:p w14:paraId="32C5AC3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1983-85  Chairman, Frick Talk Selection Committee</w:t>
      </w:r>
    </w:p>
    <w:p w14:paraId="646DA84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1983-85  Co Chairman, The University Seminar on Primitive and Pre Columbian Art</w:t>
      </w:r>
    </w:p>
    <w:p w14:paraId="5DDE93BF"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  </w:t>
      </w:r>
    </w:p>
    <w:p w14:paraId="3ED6F74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
          <w:bCs/>
        </w:rPr>
        <w:t>Northwestern University</w:t>
      </w:r>
    </w:p>
    <w:p w14:paraId="57DA3AE9"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1982-83  Co Chairman with Mary Douglas, Art and Anthropology Club</w:t>
      </w:r>
    </w:p>
    <w:p w14:paraId="6A12D2BC"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1982-83  Standing Committee, College of Arts and Sciences, on Study Abroad</w:t>
      </w:r>
    </w:p>
    <w:p w14:paraId="6F2B6B2F"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1981-83  Faculty Associate, Humanities College</w:t>
      </w:r>
    </w:p>
    <w:p w14:paraId="6FBBD1B3"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1981-83  Member, Executive Committee, Program of African Studies</w:t>
      </w:r>
    </w:p>
    <w:p w14:paraId="1368A1F6"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1981-83  Departmental Advisor, Undergraduate Majors</w:t>
      </w:r>
    </w:p>
    <w:p w14:paraId="301A1D6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4E7CE3D"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
          <w:bCs/>
        </w:rPr>
        <w:t>GRADUATE STUDENT DISSERTATION SUPERVISING</w:t>
      </w:r>
    </w:p>
    <w:p w14:paraId="7BDFECB9"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8896B11" w14:textId="77777777" w:rsidR="00A429C5"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
          <w:bCs/>
        </w:rPr>
        <w:t>Harvard University - Ph.D.</w:t>
      </w:r>
    </w:p>
    <w:p w14:paraId="4D035802" w14:textId="1454314D" w:rsidR="0053406D" w:rsidRDefault="0053406D"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Jody Benjamin</w:t>
      </w:r>
    </w:p>
    <w:p w14:paraId="46E66093" w14:textId="77777777"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Aimee Bessire</w:t>
      </w:r>
    </w:p>
    <w:p w14:paraId="744D0DF3" w14:textId="77777777"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Randall Bird</w:t>
      </w:r>
    </w:p>
    <w:p w14:paraId="52C99D2B" w14:textId="088D24B5" w:rsidR="002A3D0D" w:rsidRPr="00636B93" w:rsidRDefault="00820820"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Sarah Byala </w:t>
      </w:r>
    </w:p>
    <w:p w14:paraId="3EFFDF8E" w14:textId="77777777"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Kyrah Daniels</w:t>
      </w:r>
    </w:p>
    <w:p w14:paraId="739208D6" w14:textId="77777777"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Mark Delancey</w:t>
      </w:r>
    </w:p>
    <w:p w14:paraId="7D0BDCBC" w14:textId="4B200DB6" w:rsidR="00303F4C" w:rsidRPr="00636B93" w:rsidRDefault="00303F4C"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Mark Duerksen</w:t>
      </w:r>
    </w:p>
    <w:p w14:paraId="2EC96021" w14:textId="77777777"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Lauri Firstenberg</w:t>
      </w:r>
    </w:p>
    <w:p w14:paraId="2936586B" w14:textId="77777777"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Cecile Fromont</w:t>
      </w:r>
    </w:p>
    <w:p w14:paraId="1165582B" w14:textId="77777777"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Janet Hess</w:t>
      </w:r>
    </w:p>
    <w:p w14:paraId="79D799BF" w14:textId="77777777"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Genieve Hyacinthe</w:t>
      </w:r>
    </w:p>
    <w:p w14:paraId="656D175C" w14:textId="77777777"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Christina Knight</w:t>
      </w:r>
    </w:p>
    <w:p w14:paraId="20D6641B" w14:textId="77777777"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Jessica Levin</w:t>
      </w:r>
    </w:p>
    <w:p w14:paraId="1844DE48" w14:textId="77777777"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lastRenderedPageBreak/>
        <w:t>Leora Maltz</w:t>
      </w:r>
    </w:p>
    <w:p w14:paraId="42839832" w14:textId="77777777"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Erin Moseley</w:t>
      </w:r>
    </w:p>
    <w:p w14:paraId="785F1320" w14:textId="77777777"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Prita Meier</w:t>
      </w:r>
    </w:p>
    <w:p w14:paraId="56FC3912" w14:textId="77777777"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Steven Nelson</w:t>
      </w:r>
    </w:p>
    <w:p w14:paraId="1AD5B5AA" w14:textId="05CC2872"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Imani Roach</w:t>
      </w:r>
    </w:p>
    <w:p w14:paraId="13A6EC83" w14:textId="04386280"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Gemma Rodrigues</w:t>
      </w:r>
    </w:p>
    <w:p w14:paraId="3CAA644B" w14:textId="77777777"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Linda Rodriguez</w:t>
      </w:r>
    </w:p>
    <w:p w14:paraId="3600F516" w14:textId="77777777"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Ana Pulido Rull</w:t>
      </w:r>
    </w:p>
    <w:p w14:paraId="458F062A" w14:textId="77777777"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Dalila Scruggs</w:t>
      </w:r>
    </w:p>
    <w:p w14:paraId="7682E9CC" w14:textId="77777777"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Ruth Kerkham Simbao</w:t>
      </w:r>
    </w:p>
    <w:p w14:paraId="1C7FCC30" w14:textId="6DC902A2" w:rsidR="00820820" w:rsidRPr="00636B93" w:rsidRDefault="00820820"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Teresa Sims</w:t>
      </w:r>
    </w:p>
    <w:p w14:paraId="5F323723" w14:textId="247A1235"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Kevin Tervala</w:t>
      </w:r>
    </w:p>
    <w:p w14:paraId="48A637AA" w14:textId="77777777"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Mercedes Trelles</w:t>
      </w:r>
    </w:p>
    <w:p w14:paraId="1B45C80C" w14:textId="77777777" w:rsidR="00D249BB" w:rsidRPr="00636B93" w:rsidRDefault="00D249BB"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Cameron Van Patterson</w:t>
      </w:r>
    </w:p>
    <w:p w14:paraId="3C2F4ACB" w14:textId="77777777" w:rsidR="00674FD8" w:rsidRPr="00636B93" w:rsidRDefault="00674FD8"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rPr>
      </w:pPr>
      <w:r w:rsidRPr="00636B93">
        <w:rPr>
          <w:bCs/>
        </w:rPr>
        <w:t>Grete Viddal</w:t>
      </w:r>
    </w:p>
    <w:p w14:paraId="369C7367"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Kristina Van Dyke</w:t>
      </w:r>
    </w:p>
    <w:p w14:paraId="118C1C8E" w14:textId="47302171" w:rsidR="00820820" w:rsidRPr="00636B93" w:rsidRDefault="00820820"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Jessica Williams</w:t>
      </w:r>
    </w:p>
    <w:p w14:paraId="7365564E"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1ACE028"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
          <w:bCs/>
        </w:rPr>
        <w:t>Columbia University - Ph.D.</w:t>
      </w:r>
    </w:p>
    <w:p w14:paraId="30200EB6"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Shaalini Ranasinghe</w:t>
      </w:r>
    </w:p>
    <w:p w14:paraId="58E12E16"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John Peffer    </w:t>
      </w:r>
    </w:p>
    <w:p w14:paraId="51B1F741"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Virginia Lee Webb  </w:t>
      </w:r>
    </w:p>
    <w:p w14:paraId="33675CB8"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Lynn Spriggs  </w:t>
      </w:r>
      <w:r w:rsidRPr="00636B93">
        <w:tab/>
      </w:r>
    </w:p>
    <w:p w14:paraId="1F5CCC19"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fr-FR"/>
        </w:rPr>
      </w:pPr>
      <w:r w:rsidRPr="00636B93">
        <w:rPr>
          <w:lang w:val="fr-FR"/>
        </w:rPr>
        <w:t>Gary Van Wyk</w:t>
      </w:r>
      <w:r w:rsidRPr="00636B93">
        <w:rPr>
          <w:lang w:val="fr-FR"/>
        </w:rPr>
        <w:tab/>
      </w:r>
    </w:p>
    <w:p w14:paraId="460E98F9"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fr-FR"/>
        </w:rPr>
      </w:pPr>
      <w:r w:rsidRPr="00636B93">
        <w:rPr>
          <w:lang w:val="fr-FR"/>
        </w:rPr>
        <w:t xml:space="preserve">Anne d'Alleva  </w:t>
      </w:r>
    </w:p>
    <w:p w14:paraId="390F63A5"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fr-FR"/>
        </w:rPr>
      </w:pPr>
      <w:r w:rsidRPr="00636B93">
        <w:rPr>
          <w:lang w:val="fr-FR"/>
        </w:rPr>
        <w:t xml:space="preserve">Alisa Lagamma </w:t>
      </w:r>
    </w:p>
    <w:p w14:paraId="1E6E8CF5"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fr-FR"/>
        </w:rPr>
      </w:pPr>
      <w:r w:rsidRPr="00636B93">
        <w:rPr>
          <w:lang w:val="fr-FR"/>
        </w:rPr>
        <w:t xml:space="preserve">Anne Allen    </w:t>
      </w:r>
    </w:p>
    <w:p w14:paraId="12224895"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fr-FR"/>
        </w:rPr>
      </w:pPr>
      <w:r w:rsidRPr="00636B93">
        <w:rPr>
          <w:lang w:val="fr-FR"/>
        </w:rPr>
        <w:t xml:space="preserve">Florina Capistrano </w:t>
      </w:r>
    </w:p>
    <w:p w14:paraId="48472ABC"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fr-FR"/>
        </w:rPr>
      </w:pPr>
      <w:r w:rsidRPr="00636B93">
        <w:rPr>
          <w:lang w:val="fr-FR"/>
        </w:rPr>
        <w:t xml:space="preserve">Dominique Malaquais </w:t>
      </w:r>
    </w:p>
    <w:p w14:paraId="6D3F4762"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Sarah Travis </w:t>
      </w:r>
    </w:p>
    <w:p w14:paraId="2FA279AE" w14:textId="762289C0"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 xml:space="preserve">Mary Nooter </w:t>
      </w:r>
      <w:r w:rsidR="0039776A">
        <w:t>Roberts</w:t>
      </w:r>
    </w:p>
    <w:p w14:paraId="0722E474"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0A2DA41" w14:textId="77777777" w:rsidR="00A429C5" w:rsidRPr="00636B93"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636B93">
        <w:rPr>
          <w:b/>
          <w:bCs/>
        </w:rPr>
        <w:t>Northwestern University Ph.D.</w:t>
      </w:r>
    </w:p>
    <w:p w14:paraId="629BDE95" w14:textId="77777777" w:rsidR="00A429C5" w:rsidRDefault="00A429C5"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36B93">
        <w:t>Kate Ezra</w:t>
      </w:r>
    </w:p>
    <w:p w14:paraId="546A1BF4" w14:textId="77777777" w:rsidR="003E6F4F" w:rsidRDefault="003E6F4F"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19DCD56" w14:textId="77777777" w:rsidR="006E5DF9" w:rsidRPr="00636B93" w:rsidRDefault="006E5DF9" w:rsidP="00636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2CEBFC0" w14:textId="32949933" w:rsidR="006E5DF9" w:rsidRDefault="006E5DF9" w:rsidP="003E6F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LOCAL </w:t>
      </w:r>
      <w:r w:rsidR="005D1334">
        <w:rPr>
          <w:b/>
          <w:bCs/>
        </w:rPr>
        <w:t xml:space="preserve">COMMUNITY </w:t>
      </w:r>
      <w:r>
        <w:rPr>
          <w:b/>
          <w:bCs/>
        </w:rPr>
        <w:t>ACTIVISM (CAMBRIDGE, Ma.)</w:t>
      </w:r>
    </w:p>
    <w:p w14:paraId="51B8231C" w14:textId="77777777" w:rsidR="002F619D" w:rsidRPr="00636B93" w:rsidRDefault="002F619D" w:rsidP="003E6F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85937A2" w14:textId="77777777" w:rsidR="002F619D" w:rsidRPr="006E5DF9" w:rsidRDefault="002F619D" w:rsidP="002F6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rFonts w:ascii="Arial" w:hAnsi="Arial" w:cs="Arial"/>
          <w:color w:val="222222"/>
          <w:sz w:val="21"/>
          <w:szCs w:val="21"/>
          <w:shd w:val="clear" w:color="auto" w:fill="FFFFFF"/>
        </w:rPr>
        <w:t xml:space="preserve">2020 Wrote a 10-person Landmark Petition for the Middle East music emporium in Central Square (not submitted). See write up in </w:t>
      </w:r>
      <w:hyperlink r:id="rId33" w:history="1">
        <w:r w:rsidRPr="00EC5DF1">
          <w:rPr>
            <w:rStyle w:val="Hyperlink"/>
            <w:rFonts w:ascii="Arial" w:hAnsi="Arial" w:cs="Arial"/>
            <w:sz w:val="21"/>
            <w:szCs w:val="21"/>
            <w:shd w:val="clear" w:color="auto" w:fill="FFFFFF"/>
          </w:rPr>
          <w:t>Cambridge Day</w:t>
        </w:r>
      </w:hyperlink>
      <w:r>
        <w:rPr>
          <w:rFonts w:ascii="Arial" w:hAnsi="Arial" w:cs="Arial"/>
          <w:color w:val="222222"/>
          <w:sz w:val="21"/>
          <w:szCs w:val="21"/>
          <w:shd w:val="clear" w:color="auto" w:fill="FFFFFF"/>
        </w:rPr>
        <w:t xml:space="preserve">.  </w:t>
      </w:r>
    </w:p>
    <w:p w14:paraId="10B6D459" w14:textId="77777777" w:rsidR="008825A5" w:rsidRDefault="008825A5" w:rsidP="00636B93">
      <w:pPr>
        <w:jc w:val="both"/>
      </w:pPr>
    </w:p>
    <w:p w14:paraId="29CE1222" w14:textId="694E8AFF" w:rsidR="002F619D" w:rsidRDefault="002F619D" w:rsidP="002F6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2019 Helped to organize and write a zoning petition for Harvard Square </w:t>
      </w:r>
      <w:r w:rsidR="003E6F4F">
        <w:rPr>
          <w:rFonts w:ascii="Arial" w:hAnsi="Arial" w:cs="Arial"/>
          <w:color w:val="222222"/>
          <w:sz w:val="21"/>
          <w:szCs w:val="21"/>
          <w:shd w:val="clear" w:color="auto" w:fill="FFFFFF"/>
        </w:rPr>
        <w:t xml:space="preserve">(as lead petitioner) </w:t>
      </w:r>
      <w:r>
        <w:rPr>
          <w:rFonts w:ascii="Arial" w:hAnsi="Arial" w:cs="Arial"/>
          <w:color w:val="222222"/>
          <w:sz w:val="21"/>
          <w:szCs w:val="21"/>
          <w:shd w:val="clear" w:color="auto" w:fill="FFFFFF"/>
        </w:rPr>
        <w:t>aimed at fostering local business and promoting a more vibrant commercial setting. This effort entailed a collaboration between the Harvard Square Neighborhood Association, the Harvard Square Business Association, Harvard University and other property owners in the Square, working collaboratively along with zoning attorney and developer, Patrick Barrett. This petition was approved by the Planning Board, and has undergone review by the City Council Ordinance Committee</w:t>
      </w:r>
      <w:r w:rsidR="003E6F4F">
        <w:rPr>
          <w:rFonts w:ascii="Arial" w:hAnsi="Arial" w:cs="Arial"/>
          <w:color w:val="222222"/>
          <w:sz w:val="21"/>
          <w:szCs w:val="21"/>
          <w:shd w:val="clear" w:color="auto" w:fill="FFFFFF"/>
        </w:rPr>
        <w:t>. It</w:t>
      </w:r>
      <w:r>
        <w:rPr>
          <w:rFonts w:ascii="Arial" w:hAnsi="Arial" w:cs="Arial"/>
          <w:color w:val="222222"/>
          <w:sz w:val="21"/>
          <w:szCs w:val="21"/>
          <w:shd w:val="clear" w:color="auto" w:fill="FFFFFF"/>
        </w:rPr>
        <w:t xml:space="preserve"> was </w:t>
      </w:r>
      <w:r>
        <w:rPr>
          <w:rFonts w:ascii="Arial" w:hAnsi="Arial" w:cs="Arial"/>
          <w:color w:val="222222"/>
          <w:sz w:val="21"/>
          <w:szCs w:val="21"/>
          <w:shd w:val="clear" w:color="auto" w:fill="FFFFFF"/>
        </w:rPr>
        <w:lastRenderedPageBreak/>
        <w:t>recently passed by them for a full vote</w:t>
      </w:r>
      <w:r w:rsidR="003E6F4F">
        <w:rPr>
          <w:rFonts w:ascii="Arial" w:hAnsi="Arial" w:cs="Arial"/>
          <w:color w:val="222222"/>
          <w:sz w:val="21"/>
          <w:szCs w:val="21"/>
          <w:shd w:val="clear" w:color="auto" w:fill="FFFFFF"/>
        </w:rPr>
        <w:t xml:space="preserve"> by City Council (on March 2)</w:t>
      </w:r>
      <w:r>
        <w:rPr>
          <w:rFonts w:ascii="Arial" w:hAnsi="Arial" w:cs="Arial"/>
          <w:color w:val="222222"/>
          <w:sz w:val="21"/>
          <w:szCs w:val="21"/>
          <w:shd w:val="clear" w:color="auto" w:fill="FFFFFF"/>
        </w:rPr>
        <w:t xml:space="preserve">. See articles in </w:t>
      </w:r>
      <w:hyperlink r:id="rId34" w:history="1">
        <w:r w:rsidRPr="00A00CEF">
          <w:rPr>
            <w:rStyle w:val="Hyperlink"/>
            <w:rFonts w:ascii="Arial" w:hAnsi="Arial" w:cs="Arial"/>
            <w:sz w:val="21"/>
            <w:szCs w:val="21"/>
            <w:shd w:val="clear" w:color="auto" w:fill="FFFFFF"/>
          </w:rPr>
          <w:t>The Crimson</w:t>
        </w:r>
      </w:hyperlink>
      <w:r>
        <w:rPr>
          <w:rFonts w:ascii="Arial" w:hAnsi="Arial" w:cs="Arial"/>
          <w:color w:val="222222"/>
          <w:sz w:val="21"/>
          <w:szCs w:val="21"/>
          <w:shd w:val="clear" w:color="auto" w:fill="FFFFFF"/>
        </w:rPr>
        <w:t xml:space="preserve">  and </w:t>
      </w:r>
      <w:hyperlink r:id="rId35" w:history="1">
        <w:r w:rsidRPr="00A00CEF">
          <w:rPr>
            <w:rStyle w:val="Hyperlink"/>
            <w:rFonts w:ascii="Arial" w:hAnsi="Arial" w:cs="Arial"/>
            <w:sz w:val="21"/>
            <w:szCs w:val="21"/>
            <w:shd w:val="clear" w:color="auto" w:fill="FFFFFF"/>
          </w:rPr>
          <w:t>The Chronicle</w:t>
        </w:r>
      </w:hyperlink>
      <w:r>
        <w:rPr>
          <w:rFonts w:ascii="Arial" w:hAnsi="Arial" w:cs="Arial"/>
          <w:color w:val="222222"/>
          <w:sz w:val="21"/>
          <w:szCs w:val="21"/>
          <w:shd w:val="clear" w:color="auto" w:fill="FFFFFF"/>
        </w:rPr>
        <w:t>.</w:t>
      </w:r>
    </w:p>
    <w:p w14:paraId="2F1DEB06" w14:textId="77777777" w:rsidR="002F619D" w:rsidRDefault="002F619D" w:rsidP="00636B93">
      <w:pPr>
        <w:jc w:val="both"/>
      </w:pPr>
    </w:p>
    <w:p w14:paraId="4548DBD2" w14:textId="0BA92FA8" w:rsidR="002F619D" w:rsidRDefault="002F619D" w:rsidP="002F6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2019 Helped to found the </w:t>
      </w:r>
      <w:r w:rsidRPr="002F619D">
        <w:rPr>
          <w:rFonts w:ascii="Arial" w:hAnsi="Arial" w:cs="Arial"/>
          <w:i/>
          <w:color w:val="222222"/>
          <w:sz w:val="21"/>
          <w:szCs w:val="21"/>
          <w:shd w:val="clear" w:color="auto" w:fill="FFFFFF"/>
        </w:rPr>
        <w:t>Cambridge Citizens Coalition</w:t>
      </w:r>
      <w:r>
        <w:rPr>
          <w:rFonts w:ascii="Arial" w:hAnsi="Arial" w:cs="Arial"/>
          <w:color w:val="222222"/>
          <w:sz w:val="21"/>
          <w:szCs w:val="21"/>
          <w:shd w:val="clear" w:color="auto" w:fill="FFFFFF"/>
        </w:rPr>
        <w:t xml:space="preserve"> dedicated to the promotion of transparency and good government in Cambridge. Created the CCC website and many of its blogs. This group was active in the 2019 election, in the course of which it added an affiliated Political Pac – the Cambridge Citizens Coalition Action Committee which hosted a candidate forum and supported a slate of eight candidates running for City Council. Drafted several letters to local newspapers on our candidates and goals. See articles in </w:t>
      </w:r>
      <w:hyperlink r:id="rId36" w:history="1">
        <w:r w:rsidRPr="002F619D">
          <w:rPr>
            <w:rStyle w:val="Hyperlink"/>
            <w:rFonts w:ascii="Arial" w:hAnsi="Arial" w:cs="Arial"/>
            <w:sz w:val="21"/>
            <w:szCs w:val="21"/>
            <w:shd w:val="clear" w:color="auto" w:fill="FFFFFF"/>
          </w:rPr>
          <w:t>The Chronicle</w:t>
        </w:r>
      </w:hyperlink>
      <w:r>
        <w:rPr>
          <w:rFonts w:ascii="Arial" w:hAnsi="Arial" w:cs="Arial"/>
          <w:color w:val="222222"/>
          <w:sz w:val="21"/>
          <w:szCs w:val="21"/>
          <w:shd w:val="clear" w:color="auto" w:fill="FFFFFF"/>
        </w:rPr>
        <w:t xml:space="preserve"> and </w:t>
      </w:r>
      <w:hyperlink r:id="rId37" w:history="1">
        <w:r w:rsidRPr="002F619D">
          <w:rPr>
            <w:rStyle w:val="Hyperlink"/>
            <w:rFonts w:ascii="Arial" w:hAnsi="Arial" w:cs="Arial"/>
            <w:sz w:val="21"/>
            <w:szCs w:val="21"/>
            <w:shd w:val="clear" w:color="auto" w:fill="FFFFFF"/>
          </w:rPr>
          <w:t>Cambridge Day</w:t>
        </w:r>
      </w:hyperlink>
      <w:r>
        <w:rPr>
          <w:rFonts w:ascii="Arial" w:hAnsi="Arial" w:cs="Arial"/>
          <w:color w:val="222222"/>
          <w:sz w:val="21"/>
          <w:szCs w:val="21"/>
          <w:shd w:val="clear" w:color="auto" w:fill="FFFFFF"/>
        </w:rPr>
        <w:t xml:space="preserve">. </w:t>
      </w:r>
    </w:p>
    <w:p w14:paraId="25A764BA" w14:textId="77777777" w:rsidR="002F619D" w:rsidRDefault="002F619D" w:rsidP="002F6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222222"/>
          <w:sz w:val="21"/>
          <w:szCs w:val="21"/>
          <w:shd w:val="clear" w:color="auto" w:fill="FFFFFF"/>
        </w:rPr>
      </w:pPr>
    </w:p>
    <w:p w14:paraId="4463150B" w14:textId="05374A15" w:rsidR="002F619D" w:rsidRDefault="002F619D" w:rsidP="002F6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2019 Helped to organize a citywide </w:t>
      </w:r>
      <w:r w:rsidRPr="00EC5DF1">
        <w:rPr>
          <w:rFonts w:ascii="Arial" w:hAnsi="Arial" w:cs="Arial"/>
          <w:i/>
          <w:color w:val="222222"/>
          <w:sz w:val="21"/>
          <w:szCs w:val="21"/>
          <w:shd w:val="clear" w:color="auto" w:fill="FFFFFF"/>
        </w:rPr>
        <w:t>Livable Cambridge</w:t>
      </w:r>
      <w:r>
        <w:rPr>
          <w:rFonts w:ascii="Arial" w:hAnsi="Arial" w:cs="Arial"/>
          <w:color w:val="222222"/>
          <w:sz w:val="21"/>
          <w:szCs w:val="21"/>
          <w:shd w:val="clear" w:color="auto" w:fill="FFFFFF"/>
        </w:rPr>
        <w:t xml:space="preserve"> event, </w:t>
      </w:r>
      <w:r w:rsidRPr="00EC5DF1">
        <w:rPr>
          <w:rFonts w:ascii="Arial" w:hAnsi="Arial" w:cs="Arial"/>
          <w:i/>
          <w:color w:val="222222"/>
          <w:sz w:val="21"/>
          <w:szCs w:val="21"/>
          <w:shd w:val="clear" w:color="auto" w:fill="FFFFFF"/>
        </w:rPr>
        <w:t>How Big is Too Big</w:t>
      </w:r>
      <w:r>
        <w:rPr>
          <w:rFonts w:ascii="Arial" w:hAnsi="Arial" w:cs="Arial"/>
          <w:color w:val="222222"/>
          <w:sz w:val="21"/>
          <w:szCs w:val="21"/>
          <w:shd w:val="clear" w:color="auto" w:fill="FFFFFF"/>
        </w:rPr>
        <w:t xml:space="preserve">, featuring Jimmy Tingle as speaker and showcasing neighborhood leaders’ views of core issues in each of their neighborhoods.  See write up in </w:t>
      </w:r>
      <w:hyperlink r:id="rId38" w:history="1">
        <w:r w:rsidRPr="002F619D">
          <w:rPr>
            <w:rStyle w:val="Hyperlink"/>
            <w:rFonts w:ascii="Arial" w:hAnsi="Arial" w:cs="Arial"/>
            <w:sz w:val="21"/>
            <w:szCs w:val="21"/>
            <w:shd w:val="clear" w:color="auto" w:fill="FFFFFF"/>
          </w:rPr>
          <w:t>Cambridge Day</w:t>
        </w:r>
      </w:hyperlink>
      <w:r>
        <w:rPr>
          <w:rFonts w:ascii="Arial" w:hAnsi="Arial" w:cs="Arial"/>
          <w:color w:val="222222"/>
          <w:sz w:val="21"/>
          <w:szCs w:val="21"/>
          <w:shd w:val="clear" w:color="auto" w:fill="FFFFFF"/>
        </w:rPr>
        <w:t xml:space="preserve">. </w:t>
      </w:r>
    </w:p>
    <w:p w14:paraId="21D0052B" w14:textId="77777777" w:rsidR="002F619D" w:rsidRDefault="002F619D" w:rsidP="002F6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222222"/>
          <w:sz w:val="21"/>
          <w:szCs w:val="21"/>
          <w:shd w:val="clear" w:color="auto" w:fill="FFFFFF"/>
        </w:rPr>
      </w:pPr>
    </w:p>
    <w:p w14:paraId="18781059" w14:textId="77777777" w:rsidR="002F619D" w:rsidRDefault="002F619D" w:rsidP="002F6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2018 Wrote a 10-person Landmark petition for the EMF building in Central Square. The CHC voted in support of this petition and in 2019 this building received historic landmark status. See write up in </w:t>
      </w:r>
      <w:hyperlink r:id="rId39" w:history="1">
        <w:r w:rsidRPr="00EC5DF1">
          <w:rPr>
            <w:rStyle w:val="Hyperlink"/>
            <w:rFonts w:ascii="Arial" w:hAnsi="Arial" w:cs="Arial"/>
            <w:sz w:val="21"/>
            <w:szCs w:val="21"/>
            <w:shd w:val="clear" w:color="auto" w:fill="FFFFFF"/>
          </w:rPr>
          <w:t>Cambridge Day</w:t>
        </w:r>
      </w:hyperlink>
      <w:r>
        <w:rPr>
          <w:rFonts w:ascii="Arial" w:hAnsi="Arial" w:cs="Arial"/>
          <w:color w:val="222222"/>
          <w:sz w:val="21"/>
          <w:szCs w:val="21"/>
          <w:shd w:val="clear" w:color="auto" w:fill="FFFFFF"/>
        </w:rPr>
        <w:t xml:space="preserve">. </w:t>
      </w:r>
    </w:p>
    <w:p w14:paraId="1F3EBB81" w14:textId="77777777" w:rsidR="002F619D" w:rsidRDefault="002F619D" w:rsidP="002F6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222222"/>
          <w:sz w:val="21"/>
          <w:szCs w:val="21"/>
          <w:shd w:val="clear" w:color="auto" w:fill="FFFFFF"/>
        </w:rPr>
      </w:pPr>
    </w:p>
    <w:p w14:paraId="18E8607B" w14:textId="0E7FB5E9" w:rsidR="002F619D" w:rsidRDefault="002F619D" w:rsidP="002F6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2018 Helped to found </w:t>
      </w:r>
      <w:r w:rsidRPr="00EC5DF1">
        <w:rPr>
          <w:rFonts w:ascii="Arial" w:hAnsi="Arial" w:cs="Arial"/>
          <w:i/>
          <w:color w:val="222222"/>
          <w:sz w:val="21"/>
          <w:szCs w:val="21"/>
          <w:shd w:val="clear" w:color="auto" w:fill="FFFFFF"/>
        </w:rPr>
        <w:t>Livable Cambridge</w:t>
      </w:r>
      <w:r>
        <w:rPr>
          <w:rFonts w:ascii="Arial" w:hAnsi="Arial" w:cs="Arial"/>
          <w:color w:val="222222"/>
          <w:sz w:val="21"/>
          <w:szCs w:val="21"/>
          <w:shd w:val="clear" w:color="auto" w:fill="FFFFFF"/>
        </w:rPr>
        <w:t>, a city-wide group comprising the leaders of active neighborhood groups in Cambridge.</w:t>
      </w:r>
    </w:p>
    <w:p w14:paraId="44AC1682" w14:textId="77777777" w:rsidR="002F619D" w:rsidRDefault="002F619D" w:rsidP="002F6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222222"/>
          <w:sz w:val="21"/>
          <w:szCs w:val="21"/>
          <w:shd w:val="clear" w:color="auto" w:fill="FFFFFF"/>
        </w:rPr>
      </w:pPr>
    </w:p>
    <w:p w14:paraId="537C5CA6" w14:textId="77777777" w:rsidR="002F619D" w:rsidRDefault="002F619D" w:rsidP="002F6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2017 Founded </w:t>
      </w:r>
      <w:r w:rsidRPr="006E5DF9">
        <w:rPr>
          <w:rFonts w:ascii="Arial" w:hAnsi="Arial" w:cs="Arial"/>
          <w:color w:val="222222"/>
          <w:sz w:val="21"/>
          <w:szCs w:val="21"/>
          <w:shd w:val="clear" w:color="auto" w:fill="FFFFFF"/>
        </w:rPr>
        <w:t xml:space="preserve">the Harvard Square Neighborhood Association </w:t>
      </w:r>
      <w:r>
        <w:rPr>
          <w:rFonts w:ascii="Arial" w:hAnsi="Arial" w:cs="Arial"/>
          <w:color w:val="222222"/>
          <w:sz w:val="21"/>
          <w:szCs w:val="21"/>
          <w:shd w:val="clear" w:color="auto" w:fill="FFFFFF"/>
        </w:rPr>
        <w:t xml:space="preserve">(HSNA). to help in related efforts. Worked with Gladys Gifford and others to renew the then defunct Harvard Square Defense Fund into the HSNA, with 501c3 status.  See write up in </w:t>
      </w:r>
      <w:hyperlink r:id="rId40" w:history="1">
        <w:r w:rsidRPr="00EC5DF1">
          <w:rPr>
            <w:rStyle w:val="Hyperlink"/>
            <w:rFonts w:ascii="Arial" w:hAnsi="Arial" w:cs="Arial"/>
            <w:sz w:val="21"/>
            <w:szCs w:val="21"/>
            <w:shd w:val="clear" w:color="auto" w:fill="FFFFFF"/>
          </w:rPr>
          <w:t>Cambridge Day</w:t>
        </w:r>
      </w:hyperlink>
      <w:r>
        <w:rPr>
          <w:rFonts w:ascii="Arial" w:hAnsi="Arial" w:cs="Arial"/>
          <w:color w:val="222222"/>
          <w:sz w:val="21"/>
          <w:szCs w:val="21"/>
          <w:shd w:val="clear" w:color="auto" w:fill="FFFFFF"/>
        </w:rPr>
        <w:t xml:space="preserve">. </w:t>
      </w:r>
    </w:p>
    <w:p w14:paraId="177B179D" w14:textId="77777777" w:rsidR="002F619D" w:rsidRDefault="002F619D" w:rsidP="002F6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222222"/>
          <w:sz w:val="21"/>
          <w:szCs w:val="21"/>
          <w:shd w:val="clear" w:color="auto" w:fill="FFFFFF"/>
        </w:rPr>
      </w:pPr>
    </w:p>
    <w:p w14:paraId="5193C81B" w14:textId="1E346534" w:rsidR="002F619D" w:rsidRDefault="002F619D" w:rsidP="002F6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2017 Wrote a 10-person petition to rewrite the Harvard Square Conservation District Guidelines.  This was approved the Cambridge Historical Commission. A working group was created by the City of Cambridge under Charled Sullivan, Director of the Cambridge Historical Commission that met and deliberated regularly. The final 90-page report was completed in Fall 2019 and voted on favorably by the Planning Board and the Cambridge City Council in Fall 2019. See Preliminary Report </w:t>
      </w:r>
      <w:hyperlink r:id="rId41" w:history="1">
        <w:r w:rsidRPr="002F619D">
          <w:rPr>
            <w:rStyle w:val="Hyperlink"/>
            <w:rFonts w:ascii="Arial" w:hAnsi="Arial" w:cs="Arial"/>
            <w:sz w:val="21"/>
            <w:szCs w:val="21"/>
            <w:shd w:val="clear" w:color="auto" w:fill="FFFFFF"/>
          </w:rPr>
          <w:t>HERE</w:t>
        </w:r>
      </w:hyperlink>
      <w:r>
        <w:rPr>
          <w:rFonts w:ascii="Arial" w:hAnsi="Arial" w:cs="Arial"/>
          <w:color w:val="222222"/>
          <w:sz w:val="21"/>
          <w:szCs w:val="21"/>
          <w:shd w:val="clear" w:color="auto" w:fill="FFFFFF"/>
        </w:rPr>
        <w:t xml:space="preserve">. </w:t>
      </w:r>
    </w:p>
    <w:p w14:paraId="68459C8D" w14:textId="77777777" w:rsidR="002F619D" w:rsidRDefault="002F619D" w:rsidP="002F6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222222"/>
          <w:sz w:val="21"/>
          <w:szCs w:val="21"/>
          <w:shd w:val="clear" w:color="auto" w:fill="FFFFFF"/>
        </w:rPr>
      </w:pPr>
    </w:p>
    <w:p w14:paraId="16868982" w14:textId="77777777" w:rsidR="002F619D" w:rsidRDefault="002F619D" w:rsidP="002F6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2017 Worked with the city to create a Harvard Square and Plaza Working Group to determine the future function of the Harvard Square Kiosk. The group met regularly and a final report was completed in 2019. The city is in the process of preparing the RFI.  See Article in </w:t>
      </w:r>
      <w:hyperlink r:id="rId42" w:history="1">
        <w:r w:rsidRPr="002F619D">
          <w:rPr>
            <w:rStyle w:val="Hyperlink"/>
            <w:rFonts w:ascii="Arial" w:hAnsi="Arial" w:cs="Arial"/>
            <w:sz w:val="21"/>
            <w:szCs w:val="21"/>
            <w:shd w:val="clear" w:color="auto" w:fill="FFFFFF"/>
          </w:rPr>
          <w:t>Masslive</w:t>
        </w:r>
      </w:hyperlink>
      <w:r>
        <w:rPr>
          <w:rFonts w:ascii="Arial" w:hAnsi="Arial" w:cs="Arial"/>
          <w:color w:val="222222"/>
          <w:sz w:val="21"/>
          <w:szCs w:val="21"/>
          <w:shd w:val="clear" w:color="auto" w:fill="FFFFFF"/>
        </w:rPr>
        <w:t>.</w:t>
      </w:r>
    </w:p>
    <w:p w14:paraId="51B48CB3" w14:textId="77777777" w:rsidR="002F619D" w:rsidRDefault="002F619D" w:rsidP="002F6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222222"/>
          <w:sz w:val="21"/>
          <w:szCs w:val="21"/>
          <w:shd w:val="clear" w:color="auto" w:fill="FFFFFF"/>
        </w:rPr>
      </w:pPr>
    </w:p>
    <w:p w14:paraId="3D9ACCB7" w14:textId="057FC2DB" w:rsidR="002F619D" w:rsidRDefault="002F619D" w:rsidP="002F6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2016 Worked with Our Harvard Square to write and file a 10-person Landmark petition for the Abbot Building (home to Curious George). This petition failed to be enacted by the Cambridge Historical Commission. Helped build a case and file a lawsuit against the city for this decision; the case was dismissed in Superior Court. Worked with the CHC and new building owners to improve the adjacent building design (currently under construction). See write up in </w:t>
      </w:r>
      <w:hyperlink r:id="rId43" w:history="1">
        <w:r w:rsidRPr="002F619D">
          <w:rPr>
            <w:rStyle w:val="Hyperlink"/>
            <w:rFonts w:ascii="Arial" w:hAnsi="Arial" w:cs="Arial"/>
            <w:sz w:val="21"/>
            <w:szCs w:val="21"/>
            <w:shd w:val="clear" w:color="auto" w:fill="FFFFFF"/>
          </w:rPr>
          <w:t>The Crimson</w:t>
        </w:r>
      </w:hyperlink>
      <w:r>
        <w:rPr>
          <w:rFonts w:ascii="Arial" w:hAnsi="Arial" w:cs="Arial"/>
          <w:color w:val="222222"/>
          <w:sz w:val="21"/>
          <w:szCs w:val="21"/>
          <w:shd w:val="clear" w:color="auto" w:fill="FFFFFF"/>
        </w:rPr>
        <w:t>.</w:t>
      </w:r>
    </w:p>
    <w:p w14:paraId="7BFD739A" w14:textId="77777777" w:rsidR="002F619D" w:rsidRDefault="002F619D" w:rsidP="00636B93">
      <w:pPr>
        <w:jc w:val="both"/>
      </w:pPr>
    </w:p>
    <w:p w14:paraId="2970907A" w14:textId="5D9EA3FF" w:rsidR="006E5DF9" w:rsidRDefault="001C7A86" w:rsidP="00873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222222"/>
          <w:sz w:val="21"/>
          <w:szCs w:val="21"/>
          <w:shd w:val="clear" w:color="auto" w:fill="FFFFFF"/>
        </w:rPr>
      </w:pPr>
      <w:r>
        <w:rPr>
          <w:rFonts w:ascii="Arial" w:hAnsi="Arial" w:cs="Arial"/>
          <w:color w:val="222222"/>
          <w:sz w:val="21"/>
          <w:szCs w:val="21"/>
          <w:shd w:val="clear" w:color="auto" w:fill="FFFFFF"/>
        </w:rPr>
        <w:t>2016</w:t>
      </w:r>
      <w:r w:rsidR="006E5DF9" w:rsidRPr="006E5DF9">
        <w:rPr>
          <w:rFonts w:ascii="Arial" w:hAnsi="Arial" w:cs="Arial"/>
          <w:color w:val="222222"/>
          <w:sz w:val="21"/>
          <w:szCs w:val="21"/>
          <w:shd w:val="clear" w:color="auto" w:fill="FFFFFF"/>
        </w:rPr>
        <w:t xml:space="preserve"> </w:t>
      </w:r>
      <w:r w:rsidR="006E5DF9">
        <w:rPr>
          <w:rFonts w:ascii="Arial" w:hAnsi="Arial" w:cs="Arial"/>
          <w:color w:val="222222"/>
          <w:sz w:val="21"/>
          <w:szCs w:val="21"/>
          <w:shd w:val="clear" w:color="auto" w:fill="FFFFFF"/>
        </w:rPr>
        <w:t xml:space="preserve">Harvard Square Kiosk. </w:t>
      </w:r>
      <w:r>
        <w:rPr>
          <w:rFonts w:ascii="Arial" w:hAnsi="Arial" w:cs="Arial"/>
          <w:color w:val="222222"/>
          <w:sz w:val="21"/>
          <w:szCs w:val="21"/>
          <w:shd w:val="clear" w:color="auto" w:fill="FFFFFF"/>
        </w:rPr>
        <w:t xml:space="preserve">Worked with the new local advocacy group, </w:t>
      </w:r>
      <w:r w:rsidRPr="001C7A86">
        <w:rPr>
          <w:rFonts w:ascii="Arial" w:hAnsi="Arial" w:cs="Arial"/>
          <w:i/>
          <w:color w:val="222222"/>
          <w:sz w:val="21"/>
          <w:szCs w:val="21"/>
          <w:shd w:val="clear" w:color="auto" w:fill="FFFFFF"/>
        </w:rPr>
        <w:t>Our Harvard Square</w:t>
      </w:r>
      <w:r>
        <w:rPr>
          <w:rFonts w:ascii="Arial" w:hAnsi="Arial" w:cs="Arial"/>
          <w:color w:val="222222"/>
          <w:sz w:val="21"/>
          <w:szCs w:val="21"/>
          <w:shd w:val="clear" w:color="auto" w:fill="FFFFFF"/>
        </w:rPr>
        <w:t xml:space="preserve"> to </w:t>
      </w:r>
      <w:r w:rsidR="006E5DF9">
        <w:rPr>
          <w:rFonts w:ascii="Arial" w:hAnsi="Arial" w:cs="Arial"/>
          <w:color w:val="222222"/>
          <w:sz w:val="21"/>
          <w:szCs w:val="21"/>
          <w:shd w:val="clear" w:color="auto" w:fill="FFFFFF"/>
        </w:rPr>
        <w:t xml:space="preserve">write and file a 10 Person Landmark Petition for the Harvard Square Kiosk. </w:t>
      </w:r>
      <w:r>
        <w:rPr>
          <w:rFonts w:ascii="Arial" w:hAnsi="Arial" w:cs="Arial"/>
          <w:color w:val="222222"/>
          <w:sz w:val="21"/>
          <w:szCs w:val="21"/>
          <w:shd w:val="clear" w:color="auto" w:fill="FFFFFF"/>
        </w:rPr>
        <w:t xml:space="preserve">Helped to mount a 2200 person. Online Change.org petition to landmark and </w:t>
      </w:r>
      <w:r w:rsidR="00EF301D">
        <w:rPr>
          <w:rFonts w:ascii="Arial" w:hAnsi="Arial" w:cs="Arial"/>
          <w:color w:val="222222"/>
          <w:sz w:val="21"/>
          <w:szCs w:val="21"/>
          <w:shd w:val="clear" w:color="auto" w:fill="FFFFFF"/>
        </w:rPr>
        <w:t xml:space="preserve">preserve the Kiosk and engaged the Society for Architectural Historians and its local affiliates in this effort. </w:t>
      </w:r>
      <w:r>
        <w:rPr>
          <w:rFonts w:ascii="Arial" w:hAnsi="Arial" w:cs="Arial"/>
          <w:color w:val="222222"/>
          <w:sz w:val="21"/>
          <w:szCs w:val="21"/>
          <w:shd w:val="clear" w:color="auto" w:fill="FFFFFF"/>
        </w:rPr>
        <w:t xml:space="preserve">The requisite </w:t>
      </w:r>
      <w:r w:rsidR="006E5DF9">
        <w:rPr>
          <w:rFonts w:ascii="Arial" w:hAnsi="Arial" w:cs="Arial"/>
          <w:color w:val="222222"/>
          <w:sz w:val="21"/>
          <w:szCs w:val="21"/>
          <w:shd w:val="clear" w:color="auto" w:fill="FFFFFF"/>
        </w:rPr>
        <w:t>study was approved and enacted by the</w:t>
      </w:r>
      <w:r>
        <w:rPr>
          <w:rFonts w:ascii="Arial" w:hAnsi="Arial" w:cs="Arial"/>
          <w:color w:val="222222"/>
          <w:sz w:val="21"/>
          <w:szCs w:val="21"/>
          <w:shd w:val="clear" w:color="auto" w:fill="FFFFFF"/>
        </w:rPr>
        <w:t xml:space="preserve"> Cambridge Historical Commission in 2017.</w:t>
      </w:r>
      <w:r w:rsidR="002F619D">
        <w:rPr>
          <w:rFonts w:ascii="Arial" w:hAnsi="Arial" w:cs="Arial"/>
          <w:color w:val="222222"/>
          <w:sz w:val="21"/>
          <w:szCs w:val="21"/>
          <w:shd w:val="clear" w:color="auto" w:fill="FFFFFF"/>
        </w:rPr>
        <w:t xml:space="preserve"> See Article in </w:t>
      </w:r>
      <w:hyperlink r:id="rId44" w:history="1">
        <w:r w:rsidR="002F619D" w:rsidRPr="002F619D">
          <w:rPr>
            <w:rStyle w:val="Hyperlink"/>
            <w:rFonts w:ascii="Arial" w:hAnsi="Arial" w:cs="Arial"/>
            <w:sz w:val="21"/>
            <w:szCs w:val="21"/>
            <w:shd w:val="clear" w:color="auto" w:fill="FFFFFF"/>
          </w:rPr>
          <w:t>The Patch</w:t>
        </w:r>
      </w:hyperlink>
      <w:r w:rsidR="002F619D">
        <w:rPr>
          <w:rFonts w:ascii="Arial" w:hAnsi="Arial" w:cs="Arial"/>
          <w:color w:val="222222"/>
          <w:sz w:val="21"/>
          <w:szCs w:val="21"/>
          <w:shd w:val="clear" w:color="auto" w:fill="FFFFFF"/>
        </w:rPr>
        <w:t xml:space="preserve">. </w:t>
      </w:r>
    </w:p>
    <w:p w14:paraId="2E621E24" w14:textId="77777777" w:rsidR="00EF301D" w:rsidRDefault="00EF301D" w:rsidP="00873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222222"/>
          <w:sz w:val="21"/>
          <w:szCs w:val="21"/>
          <w:shd w:val="clear" w:color="auto" w:fill="FFFFFF"/>
        </w:rPr>
      </w:pPr>
    </w:p>
    <w:p w14:paraId="67FF27EA" w14:textId="77777777" w:rsidR="006E5DF9" w:rsidRPr="00636B93" w:rsidRDefault="006E5DF9" w:rsidP="00636B93">
      <w:pPr>
        <w:jc w:val="both"/>
      </w:pPr>
    </w:p>
    <w:sectPr w:rsidR="006E5DF9" w:rsidRPr="00636B93" w:rsidSect="00A429C5">
      <w:headerReference w:type="even" r:id="rId45"/>
      <w:headerReference w:type="default" r:id="rId4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65EC9" w14:textId="77777777" w:rsidR="00E90D46" w:rsidRDefault="00E90D46" w:rsidP="001D4D2D">
      <w:r>
        <w:separator/>
      </w:r>
    </w:p>
  </w:endnote>
  <w:endnote w:type="continuationSeparator" w:id="0">
    <w:p w14:paraId="5BEFC466" w14:textId="77777777" w:rsidR="00E90D46" w:rsidRDefault="00E90D46" w:rsidP="001D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New York">
    <w:panose1 w:val="020B0604020202020204"/>
    <w:charset w:val="4D"/>
    <w:family w:val="roman"/>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SFNSText-Regular">
    <w:altName w:val="Microsoft JhengHei"/>
    <w:panose1 w:val="020B0604020202020204"/>
    <w:charset w:val="88"/>
    <w:family w:val="auto"/>
    <w:pitch w:val="variable"/>
    <w:sig w:usb0="20002A8F" w:usb1="08080003" w:usb2="00000010" w:usb3="00000000" w:csb0="001001FF" w:csb1="00000000"/>
  </w:font>
  <w:font w:name="Roboto">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4655A" w14:textId="77777777" w:rsidR="00E90D46" w:rsidRDefault="00E90D46" w:rsidP="001D4D2D">
      <w:r>
        <w:separator/>
      </w:r>
    </w:p>
  </w:footnote>
  <w:footnote w:type="continuationSeparator" w:id="0">
    <w:p w14:paraId="39AEAC84" w14:textId="77777777" w:rsidR="00E90D46" w:rsidRDefault="00E90D46" w:rsidP="001D4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21E9C" w14:textId="77777777" w:rsidR="002827E5" w:rsidRDefault="002827E5" w:rsidP="008825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CD2CCD" w14:textId="77777777" w:rsidR="002827E5" w:rsidRDefault="00282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CA0CD" w14:textId="77777777" w:rsidR="002827E5" w:rsidRDefault="002827E5" w:rsidP="008825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71977C" w14:textId="77777777" w:rsidR="002827E5" w:rsidRDefault="002827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C5"/>
    <w:rsid w:val="00004103"/>
    <w:rsid w:val="0000792A"/>
    <w:rsid w:val="000120BA"/>
    <w:rsid w:val="00014F6D"/>
    <w:rsid w:val="00016A26"/>
    <w:rsid w:val="000217F9"/>
    <w:rsid w:val="00030CE0"/>
    <w:rsid w:val="00035951"/>
    <w:rsid w:val="00035B35"/>
    <w:rsid w:val="000422BA"/>
    <w:rsid w:val="0004323B"/>
    <w:rsid w:val="000533F0"/>
    <w:rsid w:val="00054300"/>
    <w:rsid w:val="00055F75"/>
    <w:rsid w:val="0005673E"/>
    <w:rsid w:val="00060DE8"/>
    <w:rsid w:val="00061F0F"/>
    <w:rsid w:val="00070E37"/>
    <w:rsid w:val="00072361"/>
    <w:rsid w:val="00080FAC"/>
    <w:rsid w:val="00083E2A"/>
    <w:rsid w:val="000943F2"/>
    <w:rsid w:val="00097EBD"/>
    <w:rsid w:val="000A6436"/>
    <w:rsid w:val="000B25C4"/>
    <w:rsid w:val="000B456B"/>
    <w:rsid w:val="000B5791"/>
    <w:rsid w:val="000E09FE"/>
    <w:rsid w:val="000F0988"/>
    <w:rsid w:val="000F5A49"/>
    <w:rsid w:val="00102A6E"/>
    <w:rsid w:val="001143B8"/>
    <w:rsid w:val="001167AA"/>
    <w:rsid w:val="00135AA8"/>
    <w:rsid w:val="0014316F"/>
    <w:rsid w:val="00146811"/>
    <w:rsid w:val="001507C7"/>
    <w:rsid w:val="00151BC6"/>
    <w:rsid w:val="001607A8"/>
    <w:rsid w:val="001731B9"/>
    <w:rsid w:val="00175C90"/>
    <w:rsid w:val="001801C4"/>
    <w:rsid w:val="001814F2"/>
    <w:rsid w:val="00196870"/>
    <w:rsid w:val="001A3039"/>
    <w:rsid w:val="001A463C"/>
    <w:rsid w:val="001C7A86"/>
    <w:rsid w:val="001D05FE"/>
    <w:rsid w:val="001D17D7"/>
    <w:rsid w:val="001D35A9"/>
    <w:rsid w:val="001D4D2D"/>
    <w:rsid w:val="001D7781"/>
    <w:rsid w:val="001E1645"/>
    <w:rsid w:val="001E1A34"/>
    <w:rsid w:val="001E1F33"/>
    <w:rsid w:val="001E691D"/>
    <w:rsid w:val="001F0150"/>
    <w:rsid w:val="001F0BBD"/>
    <w:rsid w:val="001F3060"/>
    <w:rsid w:val="002013E0"/>
    <w:rsid w:val="00201609"/>
    <w:rsid w:val="00207ECC"/>
    <w:rsid w:val="002149E5"/>
    <w:rsid w:val="00225479"/>
    <w:rsid w:val="0023019B"/>
    <w:rsid w:val="00232D36"/>
    <w:rsid w:val="002535BE"/>
    <w:rsid w:val="00255C5D"/>
    <w:rsid w:val="0025623D"/>
    <w:rsid w:val="00257E2A"/>
    <w:rsid w:val="00275CFC"/>
    <w:rsid w:val="0028114A"/>
    <w:rsid w:val="00281C4D"/>
    <w:rsid w:val="002827E5"/>
    <w:rsid w:val="00294283"/>
    <w:rsid w:val="00294A6C"/>
    <w:rsid w:val="00296B9C"/>
    <w:rsid w:val="002973FC"/>
    <w:rsid w:val="00297A7A"/>
    <w:rsid w:val="002A3D0D"/>
    <w:rsid w:val="002A442F"/>
    <w:rsid w:val="002C1A63"/>
    <w:rsid w:val="002C28BD"/>
    <w:rsid w:val="002C3AEF"/>
    <w:rsid w:val="002C4E4F"/>
    <w:rsid w:val="002C7F27"/>
    <w:rsid w:val="002D44CC"/>
    <w:rsid w:val="002E24D7"/>
    <w:rsid w:val="002E6E8B"/>
    <w:rsid w:val="002F619D"/>
    <w:rsid w:val="002F6E53"/>
    <w:rsid w:val="003020FC"/>
    <w:rsid w:val="00303F4C"/>
    <w:rsid w:val="003046D2"/>
    <w:rsid w:val="00313368"/>
    <w:rsid w:val="00315DFB"/>
    <w:rsid w:val="0032305C"/>
    <w:rsid w:val="00323723"/>
    <w:rsid w:val="003237AA"/>
    <w:rsid w:val="00327C42"/>
    <w:rsid w:val="00331D3D"/>
    <w:rsid w:val="00332243"/>
    <w:rsid w:val="00340DF7"/>
    <w:rsid w:val="00342AD9"/>
    <w:rsid w:val="00343416"/>
    <w:rsid w:val="003738ED"/>
    <w:rsid w:val="00375B8F"/>
    <w:rsid w:val="00376B81"/>
    <w:rsid w:val="0037768F"/>
    <w:rsid w:val="00381D78"/>
    <w:rsid w:val="00393FCD"/>
    <w:rsid w:val="00394D0D"/>
    <w:rsid w:val="0039776A"/>
    <w:rsid w:val="003A2282"/>
    <w:rsid w:val="003A4482"/>
    <w:rsid w:val="003B1A27"/>
    <w:rsid w:val="003B4636"/>
    <w:rsid w:val="003B6633"/>
    <w:rsid w:val="003C0950"/>
    <w:rsid w:val="003C51AD"/>
    <w:rsid w:val="003D3DA5"/>
    <w:rsid w:val="003E4E40"/>
    <w:rsid w:val="003E53CE"/>
    <w:rsid w:val="003E55CC"/>
    <w:rsid w:val="003E6F4F"/>
    <w:rsid w:val="003F77D1"/>
    <w:rsid w:val="003F7C85"/>
    <w:rsid w:val="00402A73"/>
    <w:rsid w:val="004075BA"/>
    <w:rsid w:val="0041321B"/>
    <w:rsid w:val="0042310C"/>
    <w:rsid w:val="004235A2"/>
    <w:rsid w:val="00424FCF"/>
    <w:rsid w:val="00426357"/>
    <w:rsid w:val="0044798F"/>
    <w:rsid w:val="00450296"/>
    <w:rsid w:val="00450652"/>
    <w:rsid w:val="00457D8B"/>
    <w:rsid w:val="00462A15"/>
    <w:rsid w:val="00464C91"/>
    <w:rsid w:val="00465D7A"/>
    <w:rsid w:val="00466F30"/>
    <w:rsid w:val="004736E1"/>
    <w:rsid w:val="0049370C"/>
    <w:rsid w:val="004A7E69"/>
    <w:rsid w:val="004B4379"/>
    <w:rsid w:val="004C10AB"/>
    <w:rsid w:val="004C7816"/>
    <w:rsid w:val="004D26D8"/>
    <w:rsid w:val="004D6FAE"/>
    <w:rsid w:val="004D713B"/>
    <w:rsid w:val="004E5F99"/>
    <w:rsid w:val="004E6484"/>
    <w:rsid w:val="004F070C"/>
    <w:rsid w:val="004F3B33"/>
    <w:rsid w:val="004F5E10"/>
    <w:rsid w:val="00501500"/>
    <w:rsid w:val="00502EBB"/>
    <w:rsid w:val="00504916"/>
    <w:rsid w:val="005257B4"/>
    <w:rsid w:val="0053406D"/>
    <w:rsid w:val="00537BE9"/>
    <w:rsid w:val="00557640"/>
    <w:rsid w:val="00565CC0"/>
    <w:rsid w:val="00572380"/>
    <w:rsid w:val="0058142E"/>
    <w:rsid w:val="005873ED"/>
    <w:rsid w:val="00597C88"/>
    <w:rsid w:val="005A0D24"/>
    <w:rsid w:val="005B3F6E"/>
    <w:rsid w:val="005C46F3"/>
    <w:rsid w:val="005D1334"/>
    <w:rsid w:val="005D752C"/>
    <w:rsid w:val="005E10B7"/>
    <w:rsid w:val="005E48A7"/>
    <w:rsid w:val="005E70D2"/>
    <w:rsid w:val="005F0B86"/>
    <w:rsid w:val="005F22BF"/>
    <w:rsid w:val="005F37C9"/>
    <w:rsid w:val="005F7A78"/>
    <w:rsid w:val="00604294"/>
    <w:rsid w:val="00604335"/>
    <w:rsid w:val="00605480"/>
    <w:rsid w:val="006079A2"/>
    <w:rsid w:val="006120EC"/>
    <w:rsid w:val="00614200"/>
    <w:rsid w:val="00622E22"/>
    <w:rsid w:val="00624B4F"/>
    <w:rsid w:val="00633DA4"/>
    <w:rsid w:val="00636B93"/>
    <w:rsid w:val="0064416B"/>
    <w:rsid w:val="00651DDB"/>
    <w:rsid w:val="0065238E"/>
    <w:rsid w:val="00671F52"/>
    <w:rsid w:val="00674FD8"/>
    <w:rsid w:val="0067598D"/>
    <w:rsid w:val="00677D3E"/>
    <w:rsid w:val="00677F53"/>
    <w:rsid w:val="00687AA9"/>
    <w:rsid w:val="00690D7B"/>
    <w:rsid w:val="006915BA"/>
    <w:rsid w:val="006A7BA2"/>
    <w:rsid w:val="006B7271"/>
    <w:rsid w:val="006D00E9"/>
    <w:rsid w:val="006D0436"/>
    <w:rsid w:val="006D2886"/>
    <w:rsid w:val="006E5DF9"/>
    <w:rsid w:val="007031BB"/>
    <w:rsid w:val="00705A7D"/>
    <w:rsid w:val="0071086B"/>
    <w:rsid w:val="00724AE6"/>
    <w:rsid w:val="00740722"/>
    <w:rsid w:val="00746175"/>
    <w:rsid w:val="00750124"/>
    <w:rsid w:val="00751EBB"/>
    <w:rsid w:val="0075748A"/>
    <w:rsid w:val="00765FE4"/>
    <w:rsid w:val="0076624E"/>
    <w:rsid w:val="00771F26"/>
    <w:rsid w:val="00782301"/>
    <w:rsid w:val="00795001"/>
    <w:rsid w:val="0079766F"/>
    <w:rsid w:val="007A01E5"/>
    <w:rsid w:val="007B437B"/>
    <w:rsid w:val="007C1447"/>
    <w:rsid w:val="007C3719"/>
    <w:rsid w:val="007C7A33"/>
    <w:rsid w:val="007D3784"/>
    <w:rsid w:val="007E1579"/>
    <w:rsid w:val="007E43CE"/>
    <w:rsid w:val="007F46E4"/>
    <w:rsid w:val="00800393"/>
    <w:rsid w:val="0080043D"/>
    <w:rsid w:val="008028D9"/>
    <w:rsid w:val="00803EFB"/>
    <w:rsid w:val="008170A4"/>
    <w:rsid w:val="00820820"/>
    <w:rsid w:val="00821388"/>
    <w:rsid w:val="00821C15"/>
    <w:rsid w:val="00822C27"/>
    <w:rsid w:val="00824C2E"/>
    <w:rsid w:val="00842B1F"/>
    <w:rsid w:val="00846196"/>
    <w:rsid w:val="00850EE7"/>
    <w:rsid w:val="00855725"/>
    <w:rsid w:val="00855E98"/>
    <w:rsid w:val="00861FBC"/>
    <w:rsid w:val="00873A24"/>
    <w:rsid w:val="008825A5"/>
    <w:rsid w:val="00895454"/>
    <w:rsid w:val="008A1977"/>
    <w:rsid w:val="008B3BBA"/>
    <w:rsid w:val="008B3E63"/>
    <w:rsid w:val="008B4417"/>
    <w:rsid w:val="008B47E9"/>
    <w:rsid w:val="008C7DBC"/>
    <w:rsid w:val="008F159F"/>
    <w:rsid w:val="008F29CA"/>
    <w:rsid w:val="0090115D"/>
    <w:rsid w:val="00914A68"/>
    <w:rsid w:val="0093113F"/>
    <w:rsid w:val="00943022"/>
    <w:rsid w:val="009611EC"/>
    <w:rsid w:val="00963C2C"/>
    <w:rsid w:val="009643CD"/>
    <w:rsid w:val="0097324A"/>
    <w:rsid w:val="0097563A"/>
    <w:rsid w:val="0098028B"/>
    <w:rsid w:val="009825E1"/>
    <w:rsid w:val="009852E8"/>
    <w:rsid w:val="00985E0C"/>
    <w:rsid w:val="009900E0"/>
    <w:rsid w:val="009A0B97"/>
    <w:rsid w:val="009A1D11"/>
    <w:rsid w:val="009B37C2"/>
    <w:rsid w:val="009C2E14"/>
    <w:rsid w:val="009D7568"/>
    <w:rsid w:val="009E73A3"/>
    <w:rsid w:val="009F68C7"/>
    <w:rsid w:val="00A00CEF"/>
    <w:rsid w:val="00A0333B"/>
    <w:rsid w:val="00A058AF"/>
    <w:rsid w:val="00A137F0"/>
    <w:rsid w:val="00A42559"/>
    <w:rsid w:val="00A429C5"/>
    <w:rsid w:val="00A435C2"/>
    <w:rsid w:val="00A63F48"/>
    <w:rsid w:val="00A72B53"/>
    <w:rsid w:val="00A74E3C"/>
    <w:rsid w:val="00A844D0"/>
    <w:rsid w:val="00A91C99"/>
    <w:rsid w:val="00A9786D"/>
    <w:rsid w:val="00AA1084"/>
    <w:rsid w:val="00AA2544"/>
    <w:rsid w:val="00AD2946"/>
    <w:rsid w:val="00AD4E1F"/>
    <w:rsid w:val="00AE42AB"/>
    <w:rsid w:val="00AE5352"/>
    <w:rsid w:val="00AF187C"/>
    <w:rsid w:val="00AF3A69"/>
    <w:rsid w:val="00B259B7"/>
    <w:rsid w:val="00B31CE0"/>
    <w:rsid w:val="00B33711"/>
    <w:rsid w:val="00B33E0B"/>
    <w:rsid w:val="00B45910"/>
    <w:rsid w:val="00B47FD2"/>
    <w:rsid w:val="00B56501"/>
    <w:rsid w:val="00B6050D"/>
    <w:rsid w:val="00B72C90"/>
    <w:rsid w:val="00B8569B"/>
    <w:rsid w:val="00B859F5"/>
    <w:rsid w:val="00B860EE"/>
    <w:rsid w:val="00B90618"/>
    <w:rsid w:val="00B9302A"/>
    <w:rsid w:val="00B94223"/>
    <w:rsid w:val="00B95187"/>
    <w:rsid w:val="00BA01DA"/>
    <w:rsid w:val="00BA22FD"/>
    <w:rsid w:val="00BA291F"/>
    <w:rsid w:val="00BA60FF"/>
    <w:rsid w:val="00BC49FE"/>
    <w:rsid w:val="00BC6616"/>
    <w:rsid w:val="00BD0DE3"/>
    <w:rsid w:val="00BD6077"/>
    <w:rsid w:val="00BE71CF"/>
    <w:rsid w:val="00C03769"/>
    <w:rsid w:val="00C10AD3"/>
    <w:rsid w:val="00C17714"/>
    <w:rsid w:val="00C25DCF"/>
    <w:rsid w:val="00C30D36"/>
    <w:rsid w:val="00C31116"/>
    <w:rsid w:val="00C371D8"/>
    <w:rsid w:val="00C40417"/>
    <w:rsid w:val="00C43552"/>
    <w:rsid w:val="00C52DDE"/>
    <w:rsid w:val="00C62E0E"/>
    <w:rsid w:val="00C636DA"/>
    <w:rsid w:val="00C7272B"/>
    <w:rsid w:val="00C7276B"/>
    <w:rsid w:val="00C731E7"/>
    <w:rsid w:val="00C7357F"/>
    <w:rsid w:val="00C7644F"/>
    <w:rsid w:val="00C84B80"/>
    <w:rsid w:val="00C9156A"/>
    <w:rsid w:val="00C92F31"/>
    <w:rsid w:val="00CA2B73"/>
    <w:rsid w:val="00CA3E18"/>
    <w:rsid w:val="00CB7E12"/>
    <w:rsid w:val="00CC18CD"/>
    <w:rsid w:val="00CD4EEF"/>
    <w:rsid w:val="00CE416C"/>
    <w:rsid w:val="00CE4314"/>
    <w:rsid w:val="00CF0B9C"/>
    <w:rsid w:val="00CF1F7E"/>
    <w:rsid w:val="00CF2918"/>
    <w:rsid w:val="00D03058"/>
    <w:rsid w:val="00D03857"/>
    <w:rsid w:val="00D13AF5"/>
    <w:rsid w:val="00D16A0A"/>
    <w:rsid w:val="00D20503"/>
    <w:rsid w:val="00D20CFD"/>
    <w:rsid w:val="00D249BB"/>
    <w:rsid w:val="00D24C77"/>
    <w:rsid w:val="00D56C51"/>
    <w:rsid w:val="00D63770"/>
    <w:rsid w:val="00D63AAE"/>
    <w:rsid w:val="00D6768A"/>
    <w:rsid w:val="00D73A6E"/>
    <w:rsid w:val="00D74717"/>
    <w:rsid w:val="00D7720B"/>
    <w:rsid w:val="00D77380"/>
    <w:rsid w:val="00D77AE5"/>
    <w:rsid w:val="00D845B7"/>
    <w:rsid w:val="00D9035E"/>
    <w:rsid w:val="00D90F58"/>
    <w:rsid w:val="00D944F1"/>
    <w:rsid w:val="00DB5569"/>
    <w:rsid w:val="00DB67DC"/>
    <w:rsid w:val="00DC2665"/>
    <w:rsid w:val="00DC752E"/>
    <w:rsid w:val="00DD0ABC"/>
    <w:rsid w:val="00DE1C5E"/>
    <w:rsid w:val="00E04D87"/>
    <w:rsid w:val="00E05958"/>
    <w:rsid w:val="00E109CE"/>
    <w:rsid w:val="00E13407"/>
    <w:rsid w:val="00E20619"/>
    <w:rsid w:val="00E21E56"/>
    <w:rsid w:val="00E34817"/>
    <w:rsid w:val="00E350B3"/>
    <w:rsid w:val="00E363BB"/>
    <w:rsid w:val="00E41A98"/>
    <w:rsid w:val="00E42417"/>
    <w:rsid w:val="00E53B20"/>
    <w:rsid w:val="00E644D9"/>
    <w:rsid w:val="00E67AD3"/>
    <w:rsid w:val="00E83EA1"/>
    <w:rsid w:val="00E859ED"/>
    <w:rsid w:val="00E87770"/>
    <w:rsid w:val="00E90D46"/>
    <w:rsid w:val="00EA0534"/>
    <w:rsid w:val="00EA1271"/>
    <w:rsid w:val="00EC2636"/>
    <w:rsid w:val="00EC2FA5"/>
    <w:rsid w:val="00EC5DF1"/>
    <w:rsid w:val="00ED6C80"/>
    <w:rsid w:val="00EE43F7"/>
    <w:rsid w:val="00EE4F0E"/>
    <w:rsid w:val="00EE5791"/>
    <w:rsid w:val="00EE656D"/>
    <w:rsid w:val="00EF301D"/>
    <w:rsid w:val="00F00D91"/>
    <w:rsid w:val="00F00F9C"/>
    <w:rsid w:val="00F0630D"/>
    <w:rsid w:val="00F10BD9"/>
    <w:rsid w:val="00F12ED4"/>
    <w:rsid w:val="00F20E59"/>
    <w:rsid w:val="00F350FE"/>
    <w:rsid w:val="00F3741C"/>
    <w:rsid w:val="00F42E58"/>
    <w:rsid w:val="00F44444"/>
    <w:rsid w:val="00F44D01"/>
    <w:rsid w:val="00F47298"/>
    <w:rsid w:val="00F509F8"/>
    <w:rsid w:val="00F52FB1"/>
    <w:rsid w:val="00F53E29"/>
    <w:rsid w:val="00F62C57"/>
    <w:rsid w:val="00F67904"/>
    <w:rsid w:val="00F73B08"/>
    <w:rsid w:val="00F81740"/>
    <w:rsid w:val="00F865DA"/>
    <w:rsid w:val="00F86AEF"/>
    <w:rsid w:val="00FA207A"/>
    <w:rsid w:val="00FA2BEB"/>
    <w:rsid w:val="00FB23B5"/>
    <w:rsid w:val="00FB26A0"/>
    <w:rsid w:val="00FC22DE"/>
    <w:rsid w:val="00FC6608"/>
    <w:rsid w:val="00FD3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F7E3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E5DF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14F6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0432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9518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29C5"/>
    <w:pPr>
      <w:widowControl w:val="0"/>
      <w:tabs>
        <w:tab w:val="center" w:pos="4320"/>
        <w:tab w:val="right" w:pos="8640"/>
      </w:tabs>
      <w:autoSpaceDE w:val="0"/>
      <w:autoSpaceDN w:val="0"/>
      <w:adjustRightInd w:val="0"/>
    </w:pPr>
    <w:rPr>
      <w:sz w:val="20"/>
      <w:szCs w:val="20"/>
    </w:rPr>
  </w:style>
  <w:style w:type="character" w:customStyle="1" w:styleId="HeaderChar">
    <w:name w:val="Header Char"/>
    <w:basedOn w:val="DefaultParagraphFont"/>
    <w:link w:val="Header"/>
    <w:uiPriority w:val="99"/>
    <w:rsid w:val="00A429C5"/>
    <w:rPr>
      <w:rFonts w:ascii="Times New Roman" w:eastAsia="Times New Roman" w:hAnsi="Times New Roman" w:cs="Times New Roman"/>
      <w:sz w:val="20"/>
      <w:szCs w:val="20"/>
    </w:rPr>
  </w:style>
  <w:style w:type="character" w:styleId="PageNumber">
    <w:name w:val="page number"/>
    <w:basedOn w:val="DefaultParagraphFont"/>
    <w:uiPriority w:val="99"/>
    <w:rsid w:val="00A429C5"/>
    <w:rPr>
      <w:rFonts w:cs="Times New Roman"/>
    </w:rPr>
  </w:style>
  <w:style w:type="character" w:styleId="Hyperlink">
    <w:name w:val="Hyperlink"/>
    <w:basedOn w:val="DefaultParagraphFont"/>
    <w:uiPriority w:val="99"/>
    <w:unhideWhenUsed/>
    <w:rsid w:val="00A429C5"/>
    <w:rPr>
      <w:color w:val="0000FF" w:themeColor="hyperlink"/>
      <w:u w:val="single"/>
    </w:rPr>
  </w:style>
  <w:style w:type="character" w:customStyle="1" w:styleId="Heading1Char">
    <w:name w:val="Heading 1 Char"/>
    <w:basedOn w:val="DefaultParagraphFont"/>
    <w:link w:val="Heading1"/>
    <w:uiPriority w:val="9"/>
    <w:rsid w:val="00014F6D"/>
    <w:rPr>
      <w:rFonts w:ascii="Times New Roman" w:eastAsia="Times New Roman" w:hAnsi="Times New Roman" w:cs="Times New Roman"/>
      <w:b/>
      <w:bCs/>
      <w:kern w:val="36"/>
      <w:sz w:val="48"/>
      <w:szCs w:val="48"/>
    </w:rPr>
  </w:style>
  <w:style w:type="character" w:customStyle="1" w:styleId="apple-style-span">
    <w:name w:val="apple-style-span"/>
    <w:basedOn w:val="DefaultParagraphFont"/>
    <w:rsid w:val="00014F6D"/>
  </w:style>
  <w:style w:type="character" w:customStyle="1" w:styleId="apple-converted-space">
    <w:name w:val="apple-converted-space"/>
    <w:basedOn w:val="DefaultParagraphFont"/>
    <w:rsid w:val="00014F6D"/>
  </w:style>
  <w:style w:type="character" w:styleId="Emphasis">
    <w:name w:val="Emphasis"/>
    <w:basedOn w:val="DefaultParagraphFont"/>
    <w:uiPriority w:val="20"/>
    <w:qFormat/>
    <w:rsid w:val="00F865DA"/>
    <w:rPr>
      <w:i/>
      <w:iCs/>
    </w:rPr>
  </w:style>
  <w:style w:type="character" w:customStyle="1" w:styleId="Heading2Char">
    <w:name w:val="Heading 2 Char"/>
    <w:basedOn w:val="DefaultParagraphFont"/>
    <w:link w:val="Heading2"/>
    <w:uiPriority w:val="9"/>
    <w:rsid w:val="0004323B"/>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AF187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F187C"/>
    <w:rPr>
      <w:rFonts w:ascii="Consolas" w:hAnsi="Consolas"/>
      <w:sz w:val="21"/>
      <w:szCs w:val="21"/>
    </w:rPr>
  </w:style>
  <w:style w:type="character" w:customStyle="1" w:styleId="asinreviewssummary">
    <w:name w:val="asinreviewssummary"/>
    <w:basedOn w:val="DefaultParagraphFont"/>
    <w:rsid w:val="00771F26"/>
  </w:style>
  <w:style w:type="character" w:styleId="Strong">
    <w:name w:val="Strong"/>
    <w:basedOn w:val="DefaultParagraphFont"/>
    <w:uiPriority w:val="22"/>
    <w:qFormat/>
    <w:rsid w:val="0064416B"/>
    <w:rPr>
      <w:b/>
      <w:bCs/>
    </w:rPr>
  </w:style>
  <w:style w:type="character" w:customStyle="1" w:styleId="st">
    <w:name w:val="st"/>
    <w:basedOn w:val="DefaultParagraphFont"/>
    <w:rsid w:val="003B6633"/>
  </w:style>
  <w:style w:type="paragraph" w:customStyle="1" w:styleId="Normal1">
    <w:name w:val="Normal1"/>
    <w:basedOn w:val="Normal"/>
    <w:rsid w:val="002535BE"/>
    <w:rPr>
      <w:rFonts w:ascii="New York" w:hAnsi="New York"/>
      <w:szCs w:val="20"/>
    </w:rPr>
  </w:style>
  <w:style w:type="paragraph" w:styleId="HTMLPreformatted">
    <w:name w:val="HTML Preformatted"/>
    <w:basedOn w:val="Normal"/>
    <w:link w:val="HTMLPreformattedChar"/>
    <w:uiPriority w:val="99"/>
    <w:unhideWhenUsed/>
    <w:rsid w:val="0075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PreformattedChar">
    <w:name w:val="HTML Preformatted Char"/>
    <w:basedOn w:val="DefaultParagraphFont"/>
    <w:link w:val="HTMLPreformatted"/>
    <w:uiPriority w:val="99"/>
    <w:rsid w:val="00750124"/>
    <w:rPr>
      <w:rFonts w:ascii="Courier" w:hAnsi="Courier" w:cs="Courier"/>
      <w:sz w:val="20"/>
      <w:szCs w:val="20"/>
    </w:rPr>
  </w:style>
  <w:style w:type="character" w:customStyle="1" w:styleId="Heading3Char">
    <w:name w:val="Heading 3 Char"/>
    <w:basedOn w:val="DefaultParagraphFont"/>
    <w:link w:val="Heading3"/>
    <w:uiPriority w:val="9"/>
    <w:rsid w:val="00B95187"/>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746175"/>
    <w:rPr>
      <w:color w:val="800080" w:themeColor="followedHyperlink"/>
      <w:u w:val="single"/>
    </w:rPr>
  </w:style>
  <w:style w:type="character" w:styleId="UnresolvedMention">
    <w:name w:val="Unresolved Mention"/>
    <w:basedOn w:val="DefaultParagraphFont"/>
    <w:uiPriority w:val="99"/>
    <w:rsid w:val="00622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72827">
      <w:bodyDiv w:val="1"/>
      <w:marLeft w:val="0"/>
      <w:marRight w:val="0"/>
      <w:marTop w:val="0"/>
      <w:marBottom w:val="0"/>
      <w:divBdr>
        <w:top w:val="none" w:sz="0" w:space="0" w:color="auto"/>
        <w:left w:val="none" w:sz="0" w:space="0" w:color="auto"/>
        <w:bottom w:val="none" w:sz="0" w:space="0" w:color="auto"/>
        <w:right w:val="none" w:sz="0" w:space="0" w:color="auto"/>
      </w:divBdr>
    </w:div>
    <w:div w:id="229077531">
      <w:bodyDiv w:val="1"/>
      <w:marLeft w:val="0"/>
      <w:marRight w:val="0"/>
      <w:marTop w:val="0"/>
      <w:marBottom w:val="0"/>
      <w:divBdr>
        <w:top w:val="none" w:sz="0" w:space="0" w:color="auto"/>
        <w:left w:val="none" w:sz="0" w:space="0" w:color="auto"/>
        <w:bottom w:val="none" w:sz="0" w:space="0" w:color="auto"/>
        <w:right w:val="none" w:sz="0" w:space="0" w:color="auto"/>
      </w:divBdr>
    </w:div>
    <w:div w:id="236717549">
      <w:bodyDiv w:val="1"/>
      <w:marLeft w:val="0"/>
      <w:marRight w:val="0"/>
      <w:marTop w:val="0"/>
      <w:marBottom w:val="0"/>
      <w:divBdr>
        <w:top w:val="none" w:sz="0" w:space="0" w:color="auto"/>
        <w:left w:val="none" w:sz="0" w:space="0" w:color="auto"/>
        <w:bottom w:val="none" w:sz="0" w:space="0" w:color="auto"/>
        <w:right w:val="none" w:sz="0" w:space="0" w:color="auto"/>
      </w:divBdr>
      <w:divsChild>
        <w:div w:id="1665623778">
          <w:marLeft w:val="0"/>
          <w:marRight w:val="0"/>
          <w:marTop w:val="0"/>
          <w:marBottom w:val="0"/>
          <w:divBdr>
            <w:top w:val="none" w:sz="0" w:space="0" w:color="auto"/>
            <w:left w:val="none" w:sz="0" w:space="0" w:color="auto"/>
            <w:bottom w:val="none" w:sz="0" w:space="0" w:color="auto"/>
            <w:right w:val="none" w:sz="0" w:space="0" w:color="auto"/>
          </w:divBdr>
          <w:divsChild>
            <w:div w:id="934096273">
              <w:marLeft w:val="0"/>
              <w:marRight w:val="0"/>
              <w:marTop w:val="0"/>
              <w:marBottom w:val="0"/>
              <w:divBdr>
                <w:top w:val="none" w:sz="0" w:space="0" w:color="auto"/>
                <w:left w:val="none" w:sz="0" w:space="0" w:color="auto"/>
                <w:bottom w:val="none" w:sz="0" w:space="0" w:color="auto"/>
                <w:right w:val="none" w:sz="0" w:space="0" w:color="auto"/>
              </w:divBdr>
            </w:div>
            <w:div w:id="1012991594">
              <w:marLeft w:val="0"/>
              <w:marRight w:val="0"/>
              <w:marTop w:val="0"/>
              <w:marBottom w:val="0"/>
              <w:divBdr>
                <w:top w:val="none" w:sz="0" w:space="0" w:color="auto"/>
                <w:left w:val="none" w:sz="0" w:space="0" w:color="auto"/>
                <w:bottom w:val="none" w:sz="0" w:space="0" w:color="auto"/>
                <w:right w:val="none" w:sz="0" w:space="0" w:color="auto"/>
              </w:divBdr>
            </w:div>
            <w:div w:id="739640983">
              <w:marLeft w:val="0"/>
              <w:marRight w:val="0"/>
              <w:marTop w:val="0"/>
              <w:marBottom w:val="0"/>
              <w:divBdr>
                <w:top w:val="none" w:sz="0" w:space="0" w:color="auto"/>
                <w:left w:val="none" w:sz="0" w:space="0" w:color="auto"/>
                <w:bottom w:val="none" w:sz="0" w:space="0" w:color="auto"/>
                <w:right w:val="none" w:sz="0" w:space="0" w:color="auto"/>
              </w:divBdr>
            </w:div>
            <w:div w:id="1457718595">
              <w:marLeft w:val="0"/>
              <w:marRight w:val="0"/>
              <w:marTop w:val="0"/>
              <w:marBottom w:val="0"/>
              <w:divBdr>
                <w:top w:val="none" w:sz="0" w:space="0" w:color="auto"/>
                <w:left w:val="none" w:sz="0" w:space="0" w:color="auto"/>
                <w:bottom w:val="none" w:sz="0" w:space="0" w:color="auto"/>
                <w:right w:val="none" w:sz="0" w:space="0" w:color="auto"/>
              </w:divBdr>
            </w:div>
            <w:div w:id="1951355475">
              <w:marLeft w:val="0"/>
              <w:marRight w:val="0"/>
              <w:marTop w:val="0"/>
              <w:marBottom w:val="0"/>
              <w:divBdr>
                <w:top w:val="none" w:sz="0" w:space="0" w:color="auto"/>
                <w:left w:val="none" w:sz="0" w:space="0" w:color="auto"/>
                <w:bottom w:val="none" w:sz="0" w:space="0" w:color="auto"/>
                <w:right w:val="none" w:sz="0" w:space="0" w:color="auto"/>
              </w:divBdr>
            </w:div>
            <w:div w:id="1328442445">
              <w:marLeft w:val="0"/>
              <w:marRight w:val="0"/>
              <w:marTop w:val="0"/>
              <w:marBottom w:val="0"/>
              <w:divBdr>
                <w:top w:val="none" w:sz="0" w:space="0" w:color="auto"/>
                <w:left w:val="none" w:sz="0" w:space="0" w:color="auto"/>
                <w:bottom w:val="none" w:sz="0" w:space="0" w:color="auto"/>
                <w:right w:val="none" w:sz="0" w:space="0" w:color="auto"/>
              </w:divBdr>
            </w:div>
            <w:div w:id="1633511159">
              <w:marLeft w:val="0"/>
              <w:marRight w:val="0"/>
              <w:marTop w:val="0"/>
              <w:marBottom w:val="0"/>
              <w:divBdr>
                <w:top w:val="none" w:sz="0" w:space="0" w:color="auto"/>
                <w:left w:val="none" w:sz="0" w:space="0" w:color="auto"/>
                <w:bottom w:val="none" w:sz="0" w:space="0" w:color="auto"/>
                <w:right w:val="none" w:sz="0" w:space="0" w:color="auto"/>
              </w:divBdr>
            </w:div>
            <w:div w:id="944969831">
              <w:marLeft w:val="0"/>
              <w:marRight w:val="0"/>
              <w:marTop w:val="0"/>
              <w:marBottom w:val="0"/>
              <w:divBdr>
                <w:top w:val="none" w:sz="0" w:space="0" w:color="auto"/>
                <w:left w:val="none" w:sz="0" w:space="0" w:color="auto"/>
                <w:bottom w:val="none" w:sz="0" w:space="0" w:color="auto"/>
                <w:right w:val="none" w:sz="0" w:space="0" w:color="auto"/>
              </w:divBdr>
            </w:div>
            <w:div w:id="650643751">
              <w:marLeft w:val="0"/>
              <w:marRight w:val="0"/>
              <w:marTop w:val="0"/>
              <w:marBottom w:val="0"/>
              <w:divBdr>
                <w:top w:val="none" w:sz="0" w:space="0" w:color="auto"/>
                <w:left w:val="none" w:sz="0" w:space="0" w:color="auto"/>
                <w:bottom w:val="none" w:sz="0" w:space="0" w:color="auto"/>
                <w:right w:val="none" w:sz="0" w:space="0" w:color="auto"/>
              </w:divBdr>
            </w:div>
            <w:div w:id="826019619">
              <w:marLeft w:val="0"/>
              <w:marRight w:val="0"/>
              <w:marTop w:val="0"/>
              <w:marBottom w:val="0"/>
              <w:divBdr>
                <w:top w:val="none" w:sz="0" w:space="0" w:color="auto"/>
                <w:left w:val="none" w:sz="0" w:space="0" w:color="auto"/>
                <w:bottom w:val="none" w:sz="0" w:space="0" w:color="auto"/>
                <w:right w:val="none" w:sz="0" w:space="0" w:color="auto"/>
              </w:divBdr>
            </w:div>
            <w:div w:id="1101148781">
              <w:marLeft w:val="0"/>
              <w:marRight w:val="0"/>
              <w:marTop w:val="0"/>
              <w:marBottom w:val="0"/>
              <w:divBdr>
                <w:top w:val="none" w:sz="0" w:space="0" w:color="auto"/>
                <w:left w:val="none" w:sz="0" w:space="0" w:color="auto"/>
                <w:bottom w:val="none" w:sz="0" w:space="0" w:color="auto"/>
                <w:right w:val="none" w:sz="0" w:space="0" w:color="auto"/>
              </w:divBdr>
            </w:div>
            <w:div w:id="451244136">
              <w:marLeft w:val="0"/>
              <w:marRight w:val="0"/>
              <w:marTop w:val="0"/>
              <w:marBottom w:val="0"/>
              <w:divBdr>
                <w:top w:val="none" w:sz="0" w:space="0" w:color="auto"/>
                <w:left w:val="none" w:sz="0" w:space="0" w:color="auto"/>
                <w:bottom w:val="none" w:sz="0" w:space="0" w:color="auto"/>
                <w:right w:val="none" w:sz="0" w:space="0" w:color="auto"/>
              </w:divBdr>
            </w:div>
            <w:div w:id="1903100785">
              <w:marLeft w:val="0"/>
              <w:marRight w:val="0"/>
              <w:marTop w:val="0"/>
              <w:marBottom w:val="0"/>
              <w:divBdr>
                <w:top w:val="none" w:sz="0" w:space="0" w:color="auto"/>
                <w:left w:val="none" w:sz="0" w:space="0" w:color="auto"/>
                <w:bottom w:val="none" w:sz="0" w:space="0" w:color="auto"/>
                <w:right w:val="none" w:sz="0" w:space="0" w:color="auto"/>
              </w:divBdr>
            </w:div>
            <w:div w:id="356397067">
              <w:marLeft w:val="0"/>
              <w:marRight w:val="0"/>
              <w:marTop w:val="0"/>
              <w:marBottom w:val="0"/>
              <w:divBdr>
                <w:top w:val="none" w:sz="0" w:space="0" w:color="auto"/>
                <w:left w:val="none" w:sz="0" w:space="0" w:color="auto"/>
                <w:bottom w:val="none" w:sz="0" w:space="0" w:color="auto"/>
                <w:right w:val="none" w:sz="0" w:space="0" w:color="auto"/>
              </w:divBdr>
            </w:div>
            <w:div w:id="1060249621">
              <w:marLeft w:val="0"/>
              <w:marRight w:val="0"/>
              <w:marTop w:val="0"/>
              <w:marBottom w:val="0"/>
              <w:divBdr>
                <w:top w:val="none" w:sz="0" w:space="0" w:color="auto"/>
                <w:left w:val="none" w:sz="0" w:space="0" w:color="auto"/>
                <w:bottom w:val="none" w:sz="0" w:space="0" w:color="auto"/>
                <w:right w:val="none" w:sz="0" w:space="0" w:color="auto"/>
              </w:divBdr>
            </w:div>
            <w:div w:id="1425147524">
              <w:marLeft w:val="0"/>
              <w:marRight w:val="0"/>
              <w:marTop w:val="0"/>
              <w:marBottom w:val="0"/>
              <w:divBdr>
                <w:top w:val="none" w:sz="0" w:space="0" w:color="auto"/>
                <w:left w:val="none" w:sz="0" w:space="0" w:color="auto"/>
                <w:bottom w:val="none" w:sz="0" w:space="0" w:color="auto"/>
                <w:right w:val="none" w:sz="0" w:space="0" w:color="auto"/>
              </w:divBdr>
            </w:div>
            <w:div w:id="223099984">
              <w:marLeft w:val="0"/>
              <w:marRight w:val="0"/>
              <w:marTop w:val="0"/>
              <w:marBottom w:val="0"/>
              <w:divBdr>
                <w:top w:val="none" w:sz="0" w:space="0" w:color="auto"/>
                <w:left w:val="none" w:sz="0" w:space="0" w:color="auto"/>
                <w:bottom w:val="none" w:sz="0" w:space="0" w:color="auto"/>
                <w:right w:val="none" w:sz="0" w:space="0" w:color="auto"/>
              </w:divBdr>
            </w:div>
            <w:div w:id="1758820660">
              <w:marLeft w:val="0"/>
              <w:marRight w:val="0"/>
              <w:marTop w:val="0"/>
              <w:marBottom w:val="0"/>
              <w:divBdr>
                <w:top w:val="none" w:sz="0" w:space="0" w:color="auto"/>
                <w:left w:val="none" w:sz="0" w:space="0" w:color="auto"/>
                <w:bottom w:val="none" w:sz="0" w:space="0" w:color="auto"/>
                <w:right w:val="none" w:sz="0" w:space="0" w:color="auto"/>
              </w:divBdr>
            </w:div>
            <w:div w:id="1645498823">
              <w:marLeft w:val="0"/>
              <w:marRight w:val="0"/>
              <w:marTop w:val="0"/>
              <w:marBottom w:val="0"/>
              <w:divBdr>
                <w:top w:val="none" w:sz="0" w:space="0" w:color="auto"/>
                <w:left w:val="none" w:sz="0" w:space="0" w:color="auto"/>
                <w:bottom w:val="none" w:sz="0" w:space="0" w:color="auto"/>
                <w:right w:val="none" w:sz="0" w:space="0" w:color="auto"/>
              </w:divBdr>
            </w:div>
            <w:div w:id="1608468644">
              <w:marLeft w:val="0"/>
              <w:marRight w:val="0"/>
              <w:marTop w:val="0"/>
              <w:marBottom w:val="0"/>
              <w:divBdr>
                <w:top w:val="none" w:sz="0" w:space="0" w:color="auto"/>
                <w:left w:val="none" w:sz="0" w:space="0" w:color="auto"/>
                <w:bottom w:val="none" w:sz="0" w:space="0" w:color="auto"/>
                <w:right w:val="none" w:sz="0" w:space="0" w:color="auto"/>
              </w:divBdr>
            </w:div>
            <w:div w:id="1352994434">
              <w:marLeft w:val="0"/>
              <w:marRight w:val="0"/>
              <w:marTop w:val="0"/>
              <w:marBottom w:val="0"/>
              <w:divBdr>
                <w:top w:val="none" w:sz="0" w:space="0" w:color="auto"/>
                <w:left w:val="none" w:sz="0" w:space="0" w:color="auto"/>
                <w:bottom w:val="none" w:sz="0" w:space="0" w:color="auto"/>
                <w:right w:val="none" w:sz="0" w:space="0" w:color="auto"/>
              </w:divBdr>
            </w:div>
            <w:div w:id="803888781">
              <w:marLeft w:val="0"/>
              <w:marRight w:val="0"/>
              <w:marTop w:val="0"/>
              <w:marBottom w:val="0"/>
              <w:divBdr>
                <w:top w:val="none" w:sz="0" w:space="0" w:color="auto"/>
                <w:left w:val="none" w:sz="0" w:space="0" w:color="auto"/>
                <w:bottom w:val="none" w:sz="0" w:space="0" w:color="auto"/>
                <w:right w:val="none" w:sz="0" w:space="0" w:color="auto"/>
              </w:divBdr>
            </w:div>
            <w:div w:id="1757705703">
              <w:marLeft w:val="0"/>
              <w:marRight w:val="0"/>
              <w:marTop w:val="0"/>
              <w:marBottom w:val="0"/>
              <w:divBdr>
                <w:top w:val="none" w:sz="0" w:space="0" w:color="auto"/>
                <w:left w:val="none" w:sz="0" w:space="0" w:color="auto"/>
                <w:bottom w:val="none" w:sz="0" w:space="0" w:color="auto"/>
                <w:right w:val="none" w:sz="0" w:space="0" w:color="auto"/>
              </w:divBdr>
            </w:div>
            <w:div w:id="1171986727">
              <w:marLeft w:val="0"/>
              <w:marRight w:val="0"/>
              <w:marTop w:val="0"/>
              <w:marBottom w:val="0"/>
              <w:divBdr>
                <w:top w:val="none" w:sz="0" w:space="0" w:color="auto"/>
                <w:left w:val="none" w:sz="0" w:space="0" w:color="auto"/>
                <w:bottom w:val="none" w:sz="0" w:space="0" w:color="auto"/>
                <w:right w:val="none" w:sz="0" w:space="0" w:color="auto"/>
              </w:divBdr>
            </w:div>
            <w:div w:id="1992447133">
              <w:marLeft w:val="0"/>
              <w:marRight w:val="0"/>
              <w:marTop w:val="0"/>
              <w:marBottom w:val="0"/>
              <w:divBdr>
                <w:top w:val="none" w:sz="0" w:space="0" w:color="auto"/>
                <w:left w:val="none" w:sz="0" w:space="0" w:color="auto"/>
                <w:bottom w:val="none" w:sz="0" w:space="0" w:color="auto"/>
                <w:right w:val="none" w:sz="0" w:space="0" w:color="auto"/>
              </w:divBdr>
            </w:div>
            <w:div w:id="1056397667">
              <w:marLeft w:val="0"/>
              <w:marRight w:val="0"/>
              <w:marTop w:val="0"/>
              <w:marBottom w:val="0"/>
              <w:divBdr>
                <w:top w:val="none" w:sz="0" w:space="0" w:color="auto"/>
                <w:left w:val="none" w:sz="0" w:space="0" w:color="auto"/>
                <w:bottom w:val="none" w:sz="0" w:space="0" w:color="auto"/>
                <w:right w:val="none" w:sz="0" w:space="0" w:color="auto"/>
              </w:divBdr>
            </w:div>
            <w:div w:id="1259557100">
              <w:marLeft w:val="0"/>
              <w:marRight w:val="0"/>
              <w:marTop w:val="0"/>
              <w:marBottom w:val="0"/>
              <w:divBdr>
                <w:top w:val="none" w:sz="0" w:space="0" w:color="auto"/>
                <w:left w:val="none" w:sz="0" w:space="0" w:color="auto"/>
                <w:bottom w:val="none" w:sz="0" w:space="0" w:color="auto"/>
                <w:right w:val="none" w:sz="0" w:space="0" w:color="auto"/>
              </w:divBdr>
            </w:div>
            <w:div w:id="533886857">
              <w:marLeft w:val="0"/>
              <w:marRight w:val="0"/>
              <w:marTop w:val="0"/>
              <w:marBottom w:val="0"/>
              <w:divBdr>
                <w:top w:val="none" w:sz="0" w:space="0" w:color="auto"/>
                <w:left w:val="none" w:sz="0" w:space="0" w:color="auto"/>
                <w:bottom w:val="none" w:sz="0" w:space="0" w:color="auto"/>
                <w:right w:val="none" w:sz="0" w:space="0" w:color="auto"/>
              </w:divBdr>
            </w:div>
            <w:div w:id="1686596212">
              <w:marLeft w:val="0"/>
              <w:marRight w:val="0"/>
              <w:marTop w:val="0"/>
              <w:marBottom w:val="0"/>
              <w:divBdr>
                <w:top w:val="none" w:sz="0" w:space="0" w:color="auto"/>
                <w:left w:val="none" w:sz="0" w:space="0" w:color="auto"/>
                <w:bottom w:val="none" w:sz="0" w:space="0" w:color="auto"/>
                <w:right w:val="none" w:sz="0" w:space="0" w:color="auto"/>
              </w:divBdr>
            </w:div>
            <w:div w:id="104616511">
              <w:marLeft w:val="0"/>
              <w:marRight w:val="0"/>
              <w:marTop w:val="0"/>
              <w:marBottom w:val="0"/>
              <w:divBdr>
                <w:top w:val="none" w:sz="0" w:space="0" w:color="auto"/>
                <w:left w:val="none" w:sz="0" w:space="0" w:color="auto"/>
                <w:bottom w:val="none" w:sz="0" w:space="0" w:color="auto"/>
                <w:right w:val="none" w:sz="0" w:space="0" w:color="auto"/>
              </w:divBdr>
            </w:div>
            <w:div w:id="1606184824">
              <w:marLeft w:val="0"/>
              <w:marRight w:val="0"/>
              <w:marTop w:val="0"/>
              <w:marBottom w:val="0"/>
              <w:divBdr>
                <w:top w:val="none" w:sz="0" w:space="0" w:color="auto"/>
                <w:left w:val="none" w:sz="0" w:space="0" w:color="auto"/>
                <w:bottom w:val="none" w:sz="0" w:space="0" w:color="auto"/>
                <w:right w:val="none" w:sz="0" w:space="0" w:color="auto"/>
              </w:divBdr>
            </w:div>
            <w:div w:id="1786194332">
              <w:marLeft w:val="0"/>
              <w:marRight w:val="0"/>
              <w:marTop w:val="0"/>
              <w:marBottom w:val="0"/>
              <w:divBdr>
                <w:top w:val="none" w:sz="0" w:space="0" w:color="auto"/>
                <w:left w:val="none" w:sz="0" w:space="0" w:color="auto"/>
                <w:bottom w:val="none" w:sz="0" w:space="0" w:color="auto"/>
                <w:right w:val="none" w:sz="0" w:space="0" w:color="auto"/>
              </w:divBdr>
            </w:div>
            <w:div w:id="1809398993">
              <w:marLeft w:val="0"/>
              <w:marRight w:val="0"/>
              <w:marTop w:val="0"/>
              <w:marBottom w:val="0"/>
              <w:divBdr>
                <w:top w:val="none" w:sz="0" w:space="0" w:color="auto"/>
                <w:left w:val="none" w:sz="0" w:space="0" w:color="auto"/>
                <w:bottom w:val="none" w:sz="0" w:space="0" w:color="auto"/>
                <w:right w:val="none" w:sz="0" w:space="0" w:color="auto"/>
              </w:divBdr>
            </w:div>
            <w:div w:id="1159729415">
              <w:marLeft w:val="0"/>
              <w:marRight w:val="0"/>
              <w:marTop w:val="0"/>
              <w:marBottom w:val="0"/>
              <w:divBdr>
                <w:top w:val="none" w:sz="0" w:space="0" w:color="auto"/>
                <w:left w:val="none" w:sz="0" w:space="0" w:color="auto"/>
                <w:bottom w:val="none" w:sz="0" w:space="0" w:color="auto"/>
                <w:right w:val="none" w:sz="0" w:space="0" w:color="auto"/>
              </w:divBdr>
            </w:div>
            <w:div w:id="1018198762">
              <w:marLeft w:val="0"/>
              <w:marRight w:val="0"/>
              <w:marTop w:val="0"/>
              <w:marBottom w:val="0"/>
              <w:divBdr>
                <w:top w:val="none" w:sz="0" w:space="0" w:color="auto"/>
                <w:left w:val="none" w:sz="0" w:space="0" w:color="auto"/>
                <w:bottom w:val="none" w:sz="0" w:space="0" w:color="auto"/>
                <w:right w:val="none" w:sz="0" w:space="0" w:color="auto"/>
              </w:divBdr>
            </w:div>
            <w:div w:id="526020904">
              <w:marLeft w:val="0"/>
              <w:marRight w:val="0"/>
              <w:marTop w:val="0"/>
              <w:marBottom w:val="0"/>
              <w:divBdr>
                <w:top w:val="none" w:sz="0" w:space="0" w:color="auto"/>
                <w:left w:val="none" w:sz="0" w:space="0" w:color="auto"/>
                <w:bottom w:val="none" w:sz="0" w:space="0" w:color="auto"/>
                <w:right w:val="none" w:sz="0" w:space="0" w:color="auto"/>
              </w:divBdr>
            </w:div>
            <w:div w:id="773941489">
              <w:marLeft w:val="0"/>
              <w:marRight w:val="0"/>
              <w:marTop w:val="0"/>
              <w:marBottom w:val="0"/>
              <w:divBdr>
                <w:top w:val="none" w:sz="0" w:space="0" w:color="auto"/>
                <w:left w:val="none" w:sz="0" w:space="0" w:color="auto"/>
                <w:bottom w:val="none" w:sz="0" w:space="0" w:color="auto"/>
                <w:right w:val="none" w:sz="0" w:space="0" w:color="auto"/>
              </w:divBdr>
            </w:div>
            <w:div w:id="434595480">
              <w:marLeft w:val="0"/>
              <w:marRight w:val="0"/>
              <w:marTop w:val="0"/>
              <w:marBottom w:val="0"/>
              <w:divBdr>
                <w:top w:val="none" w:sz="0" w:space="0" w:color="auto"/>
                <w:left w:val="none" w:sz="0" w:space="0" w:color="auto"/>
                <w:bottom w:val="none" w:sz="0" w:space="0" w:color="auto"/>
                <w:right w:val="none" w:sz="0" w:space="0" w:color="auto"/>
              </w:divBdr>
            </w:div>
            <w:div w:id="2114087426">
              <w:marLeft w:val="0"/>
              <w:marRight w:val="0"/>
              <w:marTop w:val="0"/>
              <w:marBottom w:val="0"/>
              <w:divBdr>
                <w:top w:val="none" w:sz="0" w:space="0" w:color="auto"/>
                <w:left w:val="none" w:sz="0" w:space="0" w:color="auto"/>
                <w:bottom w:val="none" w:sz="0" w:space="0" w:color="auto"/>
                <w:right w:val="none" w:sz="0" w:space="0" w:color="auto"/>
              </w:divBdr>
            </w:div>
            <w:div w:id="2065792424">
              <w:marLeft w:val="0"/>
              <w:marRight w:val="0"/>
              <w:marTop w:val="0"/>
              <w:marBottom w:val="0"/>
              <w:divBdr>
                <w:top w:val="none" w:sz="0" w:space="0" w:color="auto"/>
                <w:left w:val="none" w:sz="0" w:space="0" w:color="auto"/>
                <w:bottom w:val="none" w:sz="0" w:space="0" w:color="auto"/>
                <w:right w:val="none" w:sz="0" w:space="0" w:color="auto"/>
              </w:divBdr>
            </w:div>
            <w:div w:id="1009719122">
              <w:marLeft w:val="0"/>
              <w:marRight w:val="0"/>
              <w:marTop w:val="0"/>
              <w:marBottom w:val="0"/>
              <w:divBdr>
                <w:top w:val="none" w:sz="0" w:space="0" w:color="auto"/>
                <w:left w:val="none" w:sz="0" w:space="0" w:color="auto"/>
                <w:bottom w:val="none" w:sz="0" w:space="0" w:color="auto"/>
                <w:right w:val="none" w:sz="0" w:space="0" w:color="auto"/>
              </w:divBdr>
            </w:div>
            <w:div w:id="852915289">
              <w:marLeft w:val="0"/>
              <w:marRight w:val="0"/>
              <w:marTop w:val="0"/>
              <w:marBottom w:val="0"/>
              <w:divBdr>
                <w:top w:val="none" w:sz="0" w:space="0" w:color="auto"/>
                <w:left w:val="none" w:sz="0" w:space="0" w:color="auto"/>
                <w:bottom w:val="none" w:sz="0" w:space="0" w:color="auto"/>
                <w:right w:val="none" w:sz="0" w:space="0" w:color="auto"/>
              </w:divBdr>
            </w:div>
            <w:div w:id="517426820">
              <w:marLeft w:val="0"/>
              <w:marRight w:val="0"/>
              <w:marTop w:val="0"/>
              <w:marBottom w:val="0"/>
              <w:divBdr>
                <w:top w:val="none" w:sz="0" w:space="0" w:color="auto"/>
                <w:left w:val="none" w:sz="0" w:space="0" w:color="auto"/>
                <w:bottom w:val="none" w:sz="0" w:space="0" w:color="auto"/>
                <w:right w:val="none" w:sz="0" w:space="0" w:color="auto"/>
              </w:divBdr>
            </w:div>
            <w:div w:id="886991930">
              <w:marLeft w:val="0"/>
              <w:marRight w:val="0"/>
              <w:marTop w:val="0"/>
              <w:marBottom w:val="0"/>
              <w:divBdr>
                <w:top w:val="none" w:sz="0" w:space="0" w:color="auto"/>
                <w:left w:val="none" w:sz="0" w:space="0" w:color="auto"/>
                <w:bottom w:val="none" w:sz="0" w:space="0" w:color="auto"/>
                <w:right w:val="none" w:sz="0" w:space="0" w:color="auto"/>
              </w:divBdr>
            </w:div>
            <w:div w:id="292950874">
              <w:marLeft w:val="0"/>
              <w:marRight w:val="0"/>
              <w:marTop w:val="0"/>
              <w:marBottom w:val="0"/>
              <w:divBdr>
                <w:top w:val="none" w:sz="0" w:space="0" w:color="auto"/>
                <w:left w:val="none" w:sz="0" w:space="0" w:color="auto"/>
                <w:bottom w:val="none" w:sz="0" w:space="0" w:color="auto"/>
                <w:right w:val="none" w:sz="0" w:space="0" w:color="auto"/>
              </w:divBdr>
            </w:div>
            <w:div w:id="2032299824">
              <w:marLeft w:val="0"/>
              <w:marRight w:val="0"/>
              <w:marTop w:val="0"/>
              <w:marBottom w:val="0"/>
              <w:divBdr>
                <w:top w:val="none" w:sz="0" w:space="0" w:color="auto"/>
                <w:left w:val="none" w:sz="0" w:space="0" w:color="auto"/>
                <w:bottom w:val="none" w:sz="0" w:space="0" w:color="auto"/>
                <w:right w:val="none" w:sz="0" w:space="0" w:color="auto"/>
              </w:divBdr>
            </w:div>
            <w:div w:id="1048527950">
              <w:marLeft w:val="0"/>
              <w:marRight w:val="0"/>
              <w:marTop w:val="0"/>
              <w:marBottom w:val="0"/>
              <w:divBdr>
                <w:top w:val="none" w:sz="0" w:space="0" w:color="auto"/>
                <w:left w:val="none" w:sz="0" w:space="0" w:color="auto"/>
                <w:bottom w:val="none" w:sz="0" w:space="0" w:color="auto"/>
                <w:right w:val="none" w:sz="0" w:space="0" w:color="auto"/>
              </w:divBdr>
            </w:div>
            <w:div w:id="11344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6058">
      <w:bodyDiv w:val="1"/>
      <w:marLeft w:val="0"/>
      <w:marRight w:val="0"/>
      <w:marTop w:val="0"/>
      <w:marBottom w:val="0"/>
      <w:divBdr>
        <w:top w:val="none" w:sz="0" w:space="0" w:color="auto"/>
        <w:left w:val="none" w:sz="0" w:space="0" w:color="auto"/>
        <w:bottom w:val="none" w:sz="0" w:space="0" w:color="auto"/>
        <w:right w:val="none" w:sz="0" w:space="0" w:color="auto"/>
      </w:divBdr>
      <w:divsChild>
        <w:div w:id="1277830239">
          <w:marLeft w:val="0"/>
          <w:marRight w:val="0"/>
          <w:marTop w:val="0"/>
          <w:marBottom w:val="0"/>
          <w:divBdr>
            <w:top w:val="none" w:sz="0" w:space="0" w:color="auto"/>
            <w:left w:val="none" w:sz="0" w:space="0" w:color="auto"/>
            <w:bottom w:val="none" w:sz="0" w:space="0" w:color="auto"/>
            <w:right w:val="none" w:sz="0" w:space="0" w:color="auto"/>
          </w:divBdr>
        </w:div>
      </w:divsChild>
    </w:div>
    <w:div w:id="301228447">
      <w:bodyDiv w:val="1"/>
      <w:marLeft w:val="0"/>
      <w:marRight w:val="0"/>
      <w:marTop w:val="0"/>
      <w:marBottom w:val="0"/>
      <w:divBdr>
        <w:top w:val="none" w:sz="0" w:space="0" w:color="auto"/>
        <w:left w:val="none" w:sz="0" w:space="0" w:color="auto"/>
        <w:bottom w:val="none" w:sz="0" w:space="0" w:color="auto"/>
        <w:right w:val="none" w:sz="0" w:space="0" w:color="auto"/>
      </w:divBdr>
    </w:div>
    <w:div w:id="396519466">
      <w:bodyDiv w:val="1"/>
      <w:marLeft w:val="0"/>
      <w:marRight w:val="0"/>
      <w:marTop w:val="0"/>
      <w:marBottom w:val="0"/>
      <w:divBdr>
        <w:top w:val="none" w:sz="0" w:space="0" w:color="auto"/>
        <w:left w:val="none" w:sz="0" w:space="0" w:color="auto"/>
        <w:bottom w:val="none" w:sz="0" w:space="0" w:color="auto"/>
        <w:right w:val="none" w:sz="0" w:space="0" w:color="auto"/>
      </w:divBdr>
    </w:div>
    <w:div w:id="429592019">
      <w:bodyDiv w:val="1"/>
      <w:marLeft w:val="0"/>
      <w:marRight w:val="0"/>
      <w:marTop w:val="0"/>
      <w:marBottom w:val="0"/>
      <w:divBdr>
        <w:top w:val="none" w:sz="0" w:space="0" w:color="auto"/>
        <w:left w:val="none" w:sz="0" w:space="0" w:color="auto"/>
        <w:bottom w:val="none" w:sz="0" w:space="0" w:color="auto"/>
        <w:right w:val="none" w:sz="0" w:space="0" w:color="auto"/>
      </w:divBdr>
    </w:div>
    <w:div w:id="714547969">
      <w:bodyDiv w:val="1"/>
      <w:marLeft w:val="0"/>
      <w:marRight w:val="0"/>
      <w:marTop w:val="0"/>
      <w:marBottom w:val="0"/>
      <w:divBdr>
        <w:top w:val="none" w:sz="0" w:space="0" w:color="auto"/>
        <w:left w:val="none" w:sz="0" w:space="0" w:color="auto"/>
        <w:bottom w:val="none" w:sz="0" w:space="0" w:color="auto"/>
        <w:right w:val="none" w:sz="0" w:space="0" w:color="auto"/>
      </w:divBdr>
      <w:divsChild>
        <w:div w:id="2025083657">
          <w:marLeft w:val="0"/>
          <w:marRight w:val="0"/>
          <w:marTop w:val="0"/>
          <w:marBottom w:val="0"/>
          <w:divBdr>
            <w:top w:val="none" w:sz="0" w:space="0" w:color="auto"/>
            <w:left w:val="none" w:sz="0" w:space="0" w:color="auto"/>
            <w:bottom w:val="none" w:sz="0" w:space="0" w:color="auto"/>
            <w:right w:val="none" w:sz="0" w:space="0" w:color="auto"/>
          </w:divBdr>
          <w:divsChild>
            <w:div w:id="2101679959">
              <w:marLeft w:val="0"/>
              <w:marRight w:val="0"/>
              <w:marTop w:val="0"/>
              <w:marBottom w:val="0"/>
              <w:divBdr>
                <w:top w:val="none" w:sz="0" w:space="0" w:color="auto"/>
                <w:left w:val="none" w:sz="0" w:space="0" w:color="auto"/>
                <w:bottom w:val="none" w:sz="0" w:space="0" w:color="auto"/>
                <w:right w:val="none" w:sz="0" w:space="0" w:color="auto"/>
              </w:divBdr>
              <w:divsChild>
                <w:div w:id="8231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1252">
      <w:bodyDiv w:val="1"/>
      <w:marLeft w:val="0"/>
      <w:marRight w:val="0"/>
      <w:marTop w:val="0"/>
      <w:marBottom w:val="0"/>
      <w:divBdr>
        <w:top w:val="none" w:sz="0" w:space="0" w:color="auto"/>
        <w:left w:val="none" w:sz="0" w:space="0" w:color="auto"/>
        <w:bottom w:val="none" w:sz="0" w:space="0" w:color="auto"/>
        <w:right w:val="none" w:sz="0" w:space="0" w:color="auto"/>
      </w:divBdr>
    </w:div>
    <w:div w:id="965044103">
      <w:bodyDiv w:val="1"/>
      <w:marLeft w:val="0"/>
      <w:marRight w:val="0"/>
      <w:marTop w:val="0"/>
      <w:marBottom w:val="0"/>
      <w:divBdr>
        <w:top w:val="none" w:sz="0" w:space="0" w:color="auto"/>
        <w:left w:val="none" w:sz="0" w:space="0" w:color="auto"/>
        <w:bottom w:val="none" w:sz="0" w:space="0" w:color="auto"/>
        <w:right w:val="none" w:sz="0" w:space="0" w:color="auto"/>
      </w:divBdr>
      <w:divsChild>
        <w:div w:id="304162212">
          <w:marLeft w:val="0"/>
          <w:marRight w:val="0"/>
          <w:marTop w:val="0"/>
          <w:marBottom w:val="0"/>
          <w:divBdr>
            <w:top w:val="none" w:sz="0" w:space="0" w:color="auto"/>
            <w:left w:val="none" w:sz="0" w:space="0" w:color="auto"/>
            <w:bottom w:val="none" w:sz="0" w:space="0" w:color="auto"/>
            <w:right w:val="none" w:sz="0" w:space="0" w:color="auto"/>
          </w:divBdr>
        </w:div>
        <w:div w:id="703287185">
          <w:marLeft w:val="0"/>
          <w:marRight w:val="0"/>
          <w:marTop w:val="0"/>
          <w:marBottom w:val="0"/>
          <w:divBdr>
            <w:top w:val="none" w:sz="0" w:space="0" w:color="auto"/>
            <w:left w:val="none" w:sz="0" w:space="0" w:color="auto"/>
            <w:bottom w:val="none" w:sz="0" w:space="0" w:color="auto"/>
            <w:right w:val="none" w:sz="0" w:space="0" w:color="auto"/>
          </w:divBdr>
        </w:div>
        <w:div w:id="229972637">
          <w:marLeft w:val="0"/>
          <w:marRight w:val="0"/>
          <w:marTop w:val="0"/>
          <w:marBottom w:val="0"/>
          <w:divBdr>
            <w:top w:val="none" w:sz="0" w:space="0" w:color="auto"/>
            <w:left w:val="none" w:sz="0" w:space="0" w:color="auto"/>
            <w:bottom w:val="none" w:sz="0" w:space="0" w:color="auto"/>
            <w:right w:val="none" w:sz="0" w:space="0" w:color="auto"/>
          </w:divBdr>
        </w:div>
        <w:div w:id="239026946">
          <w:marLeft w:val="0"/>
          <w:marRight w:val="0"/>
          <w:marTop w:val="0"/>
          <w:marBottom w:val="0"/>
          <w:divBdr>
            <w:top w:val="none" w:sz="0" w:space="0" w:color="auto"/>
            <w:left w:val="none" w:sz="0" w:space="0" w:color="auto"/>
            <w:bottom w:val="none" w:sz="0" w:space="0" w:color="auto"/>
            <w:right w:val="none" w:sz="0" w:space="0" w:color="auto"/>
          </w:divBdr>
        </w:div>
      </w:divsChild>
    </w:div>
    <w:div w:id="980690726">
      <w:bodyDiv w:val="1"/>
      <w:marLeft w:val="0"/>
      <w:marRight w:val="0"/>
      <w:marTop w:val="0"/>
      <w:marBottom w:val="0"/>
      <w:divBdr>
        <w:top w:val="none" w:sz="0" w:space="0" w:color="auto"/>
        <w:left w:val="none" w:sz="0" w:space="0" w:color="auto"/>
        <w:bottom w:val="none" w:sz="0" w:space="0" w:color="auto"/>
        <w:right w:val="none" w:sz="0" w:space="0" w:color="auto"/>
      </w:divBdr>
    </w:div>
    <w:div w:id="1112624286">
      <w:bodyDiv w:val="1"/>
      <w:marLeft w:val="0"/>
      <w:marRight w:val="0"/>
      <w:marTop w:val="0"/>
      <w:marBottom w:val="0"/>
      <w:divBdr>
        <w:top w:val="none" w:sz="0" w:space="0" w:color="auto"/>
        <w:left w:val="none" w:sz="0" w:space="0" w:color="auto"/>
        <w:bottom w:val="none" w:sz="0" w:space="0" w:color="auto"/>
        <w:right w:val="none" w:sz="0" w:space="0" w:color="auto"/>
      </w:divBdr>
    </w:div>
    <w:div w:id="1157762487">
      <w:bodyDiv w:val="1"/>
      <w:marLeft w:val="0"/>
      <w:marRight w:val="0"/>
      <w:marTop w:val="0"/>
      <w:marBottom w:val="0"/>
      <w:divBdr>
        <w:top w:val="none" w:sz="0" w:space="0" w:color="auto"/>
        <w:left w:val="none" w:sz="0" w:space="0" w:color="auto"/>
        <w:bottom w:val="none" w:sz="0" w:space="0" w:color="auto"/>
        <w:right w:val="none" w:sz="0" w:space="0" w:color="auto"/>
      </w:divBdr>
    </w:div>
    <w:div w:id="1207185450">
      <w:bodyDiv w:val="1"/>
      <w:marLeft w:val="0"/>
      <w:marRight w:val="0"/>
      <w:marTop w:val="0"/>
      <w:marBottom w:val="0"/>
      <w:divBdr>
        <w:top w:val="none" w:sz="0" w:space="0" w:color="auto"/>
        <w:left w:val="none" w:sz="0" w:space="0" w:color="auto"/>
        <w:bottom w:val="none" w:sz="0" w:space="0" w:color="auto"/>
        <w:right w:val="none" w:sz="0" w:space="0" w:color="auto"/>
      </w:divBdr>
      <w:divsChild>
        <w:div w:id="1232276282">
          <w:marLeft w:val="0"/>
          <w:marRight w:val="0"/>
          <w:marTop w:val="0"/>
          <w:marBottom w:val="0"/>
          <w:divBdr>
            <w:top w:val="none" w:sz="0" w:space="0" w:color="auto"/>
            <w:left w:val="none" w:sz="0" w:space="0" w:color="auto"/>
            <w:bottom w:val="none" w:sz="0" w:space="0" w:color="auto"/>
            <w:right w:val="none" w:sz="0" w:space="0" w:color="auto"/>
          </w:divBdr>
        </w:div>
      </w:divsChild>
    </w:div>
    <w:div w:id="1403023610">
      <w:bodyDiv w:val="1"/>
      <w:marLeft w:val="0"/>
      <w:marRight w:val="0"/>
      <w:marTop w:val="0"/>
      <w:marBottom w:val="0"/>
      <w:divBdr>
        <w:top w:val="none" w:sz="0" w:space="0" w:color="auto"/>
        <w:left w:val="none" w:sz="0" w:space="0" w:color="auto"/>
        <w:bottom w:val="none" w:sz="0" w:space="0" w:color="auto"/>
        <w:right w:val="none" w:sz="0" w:space="0" w:color="auto"/>
      </w:divBdr>
    </w:div>
    <w:div w:id="1474906951">
      <w:bodyDiv w:val="1"/>
      <w:marLeft w:val="0"/>
      <w:marRight w:val="0"/>
      <w:marTop w:val="0"/>
      <w:marBottom w:val="0"/>
      <w:divBdr>
        <w:top w:val="none" w:sz="0" w:space="0" w:color="auto"/>
        <w:left w:val="none" w:sz="0" w:space="0" w:color="auto"/>
        <w:bottom w:val="none" w:sz="0" w:space="0" w:color="auto"/>
        <w:right w:val="none" w:sz="0" w:space="0" w:color="auto"/>
      </w:divBdr>
    </w:div>
    <w:div w:id="1581988621">
      <w:bodyDiv w:val="1"/>
      <w:marLeft w:val="0"/>
      <w:marRight w:val="0"/>
      <w:marTop w:val="0"/>
      <w:marBottom w:val="0"/>
      <w:divBdr>
        <w:top w:val="none" w:sz="0" w:space="0" w:color="auto"/>
        <w:left w:val="none" w:sz="0" w:space="0" w:color="auto"/>
        <w:bottom w:val="none" w:sz="0" w:space="0" w:color="auto"/>
        <w:right w:val="none" w:sz="0" w:space="0" w:color="auto"/>
      </w:divBdr>
    </w:div>
    <w:div w:id="1616985291">
      <w:bodyDiv w:val="1"/>
      <w:marLeft w:val="0"/>
      <w:marRight w:val="0"/>
      <w:marTop w:val="0"/>
      <w:marBottom w:val="0"/>
      <w:divBdr>
        <w:top w:val="none" w:sz="0" w:space="0" w:color="auto"/>
        <w:left w:val="none" w:sz="0" w:space="0" w:color="auto"/>
        <w:bottom w:val="none" w:sz="0" w:space="0" w:color="auto"/>
        <w:right w:val="none" w:sz="0" w:space="0" w:color="auto"/>
      </w:divBdr>
    </w:div>
    <w:div w:id="1976523624">
      <w:bodyDiv w:val="1"/>
      <w:marLeft w:val="0"/>
      <w:marRight w:val="0"/>
      <w:marTop w:val="0"/>
      <w:marBottom w:val="0"/>
      <w:divBdr>
        <w:top w:val="none" w:sz="0" w:space="0" w:color="auto"/>
        <w:left w:val="none" w:sz="0" w:space="0" w:color="auto"/>
        <w:bottom w:val="none" w:sz="0" w:space="0" w:color="auto"/>
        <w:right w:val="none" w:sz="0" w:space="0" w:color="auto"/>
      </w:divBdr>
    </w:div>
    <w:div w:id="2000039985">
      <w:bodyDiv w:val="1"/>
      <w:marLeft w:val="0"/>
      <w:marRight w:val="0"/>
      <w:marTop w:val="0"/>
      <w:marBottom w:val="0"/>
      <w:divBdr>
        <w:top w:val="none" w:sz="0" w:space="0" w:color="auto"/>
        <w:left w:val="none" w:sz="0" w:space="0" w:color="auto"/>
        <w:bottom w:val="none" w:sz="0" w:space="0" w:color="auto"/>
        <w:right w:val="none" w:sz="0" w:space="0" w:color="auto"/>
      </w:divBdr>
    </w:div>
    <w:div w:id="207881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rthistory.ucsb.edu/NewsEvents/HAA-gradsymposium-2014.pdf" TargetMode="External"/><Relationship Id="rId18" Type="http://schemas.openxmlformats.org/officeDocument/2006/relationships/hyperlink" Target="http://worldmap.harvard.edu/" TargetMode="External"/><Relationship Id="rId26" Type="http://schemas.openxmlformats.org/officeDocument/2006/relationships/hyperlink" Target="https://www.academia.edu/37671820/Facing_African_Art" TargetMode="External"/><Relationship Id="rId39" Type="http://schemas.openxmlformats.org/officeDocument/2006/relationships/hyperlink" Target="http://www.cambridgeday.com/2019/12/06/emf-building-wins-landmarking-designation-not-preventing-its-renovation-into-office-space/" TargetMode="External"/><Relationship Id="rId21" Type="http://schemas.openxmlformats.org/officeDocument/2006/relationships/hyperlink" Target="http://www.afritecture.org/tag/mosques" TargetMode="External"/><Relationship Id="rId34" Type="http://schemas.openxmlformats.org/officeDocument/2006/relationships/hyperlink" Target="https://www.thecrimson.com/article/2019/12/13/city-council-zoning-changes/" TargetMode="External"/><Relationship Id="rId42" Type="http://schemas.openxmlformats.org/officeDocument/2006/relationships/hyperlink" Target="https://www.masslive.com/boston/2019/09/harvard-squares-iconic-out-of-town-news-to-close-as-early-as-oct-31-as-cambridge-prepares-to-renovate-the-kiosk.html" TargetMode="External"/><Relationship Id="rId47" Type="http://schemas.openxmlformats.org/officeDocument/2006/relationships/fontTable" Target="fontTable.xml"/><Relationship Id="rId7" Type="http://schemas.openxmlformats.org/officeDocument/2006/relationships/hyperlink" Target="http://africamap.harvard.edu/" TargetMode="External"/><Relationship Id="rId2" Type="http://schemas.openxmlformats.org/officeDocument/2006/relationships/styles" Target="styles.xml"/><Relationship Id="rId16" Type="http://schemas.openxmlformats.org/officeDocument/2006/relationships/hyperlink" Target="http://www.college-de-france.fr/default/EN/all/mem_cos_en/index.htm" TargetMode="External"/><Relationship Id="rId29" Type="http://schemas.openxmlformats.org/officeDocument/2006/relationships/hyperlink" Target="http://www.wmf.org/sites/default/files/wmf_article/pg_36-39_butabu.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roseawards.com/winners/2016-award-winners/" TargetMode="External"/><Relationship Id="rId24" Type="http://schemas.openxmlformats.org/officeDocument/2006/relationships/hyperlink" Target="http://www.theroot.com/articles/culture/2014/12/_exploring_luminos_city_ordinary_joy_at_cooper_gallery_a_review.html" TargetMode="External"/><Relationship Id="rId32" Type="http://schemas.openxmlformats.org/officeDocument/2006/relationships/hyperlink" Target="http://worldmap.harvard.edu/" TargetMode="External"/><Relationship Id="rId37" Type="http://schemas.openxmlformats.org/officeDocument/2006/relationships/hyperlink" Target="http://www.cambridgeday.com/2019/10/26/citizens-coalition-urges-votes-for-council-slate-that-rejects-developer-money-in-shaping-policy/" TargetMode="External"/><Relationship Id="rId40" Type="http://schemas.openxmlformats.org/officeDocument/2006/relationships/hyperlink" Target="http://www.cambridgeday.com/2017/06/12/harvard-square-isnt-losing-defense-fund-its-just-gaining-neighborhood-association/"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collegeart.org/artbulletin/centennial" TargetMode="External"/><Relationship Id="rId23" Type="http://schemas.openxmlformats.org/officeDocument/2006/relationships/hyperlink" Target="http://www.thecrimson.com/article/2014/12/5/harvard-african-art-matters/" TargetMode="External"/><Relationship Id="rId28" Type="http://schemas.openxmlformats.org/officeDocument/2006/relationships/hyperlink" Target="http://onthehuman.org/2010/02/animalia-the-natural-world-art-and-theory/" TargetMode="External"/><Relationship Id="rId36" Type="http://schemas.openxmlformats.org/officeDocument/2006/relationships/hyperlink" Target="https://cambridge.wickedlocal.com/news/20191024/letter-cambridge-citizens-coalition-action-committee-endorses-council-candidates" TargetMode="External"/><Relationship Id="rId10" Type="http://schemas.openxmlformats.org/officeDocument/2006/relationships/hyperlink" Target="https://www.dandavidprize.org/about/review-committees" TargetMode="External"/><Relationship Id="rId19" Type="http://schemas.openxmlformats.org/officeDocument/2006/relationships/hyperlink" Target="https://www.tdg.ch/culture/barbiermueller-tourner-maneges-forges-gloire-ancetres/story/19530784" TargetMode="External"/><Relationship Id="rId31" Type="http://schemas.openxmlformats.org/officeDocument/2006/relationships/hyperlink" Target="http://africamap.harvard.edu/" TargetMode="External"/><Relationship Id="rId44" Type="http://schemas.openxmlformats.org/officeDocument/2006/relationships/hyperlink" Target="https://patch.com/massachusetts/cambridge/after-landmark-status-whats-next-harvard-square-kiosk" TargetMode="External"/><Relationship Id="rId4" Type="http://schemas.openxmlformats.org/officeDocument/2006/relationships/webSettings" Target="webSettings.xml"/><Relationship Id="rId9" Type="http://schemas.openxmlformats.org/officeDocument/2006/relationships/hyperlink" Target="https://publishingperspectives.com/2020/02/2020-prose-awards-announce-157-finalists-in-five-shcolarly-categories/" TargetMode="External"/><Relationship Id="rId14" Type="http://schemas.openxmlformats.org/officeDocument/2006/relationships/hyperlink" Target="http://www.canarias7.es/articulo.cfm?Id=243072" TargetMode="External"/><Relationship Id="rId22" Type="http://schemas.openxmlformats.org/officeDocument/2006/relationships/hyperlink" Target="https://www.imodara.com/magazine/whats-in-a-name/" TargetMode="External"/><Relationship Id="rId27" Type="http://schemas.openxmlformats.org/officeDocument/2006/relationships/hyperlink" Target="http://www.collegeart.org/artbulletin/centennial" TargetMode="External"/><Relationship Id="rId30" Type="http://schemas.openxmlformats.org/officeDocument/2006/relationships/hyperlink" Target="http://arthistoriography.wordpress.com/mission-statement/" TargetMode="External"/><Relationship Id="rId35" Type="http://schemas.openxmlformats.org/officeDocument/2006/relationships/hyperlink" Target="https://cambridge.wickedlocal.com/news/20191105/solutions-sought-to-buoy-small-businesses-in-cambridge" TargetMode="External"/><Relationship Id="rId43" Type="http://schemas.openxmlformats.org/officeDocument/2006/relationships/hyperlink" Target="https://www.thecrimson.com/article/2017/5/23/cambridge-historical-commission-gatekeepers/" TargetMode="External"/><Relationship Id="rId48" Type="http://schemas.openxmlformats.org/officeDocument/2006/relationships/theme" Target="theme/theme1.xml"/><Relationship Id="rId8" Type="http://schemas.openxmlformats.org/officeDocument/2006/relationships/hyperlink" Target="http://worldmap.harvard.edu/" TargetMode="External"/><Relationship Id="rId3" Type="http://schemas.openxmlformats.org/officeDocument/2006/relationships/settings" Target="settings.xml"/><Relationship Id="rId12" Type="http://schemas.openxmlformats.org/officeDocument/2006/relationships/hyperlink" Target="http://detoursdesmondes.typepad.com/dtours_des_mondes/2015/12/prix-international-livre-art-tribal-2015.html" TargetMode="External"/><Relationship Id="rId17" Type="http://schemas.openxmlformats.org/officeDocument/2006/relationships/hyperlink" Target="http://worldmap.harvard.edu/africamap/" TargetMode="External"/><Relationship Id="rId25" Type="http://schemas.openxmlformats.org/officeDocument/2006/relationships/hyperlink" Target="http://blogs.getty.edu/iris/photographs-of-africa-from-the-late-1800s/" TargetMode="External"/><Relationship Id="rId33" Type="http://schemas.openxmlformats.org/officeDocument/2006/relationships/hyperlink" Target="http://www.cambridgeday.com/2020/02/12/citizens-frustrated-in-two-attempted-solutions-for-development-looming-over-central-square/" TargetMode="External"/><Relationship Id="rId38" Type="http://schemas.openxmlformats.org/officeDocument/2006/relationships/hyperlink" Target="http://www.cambridgeday.com/2019/01/24/while-most-here-worry-about-affordability-neighbor-groups-ask-how-big-is-too-big/" TargetMode="External"/><Relationship Id="rId46" Type="http://schemas.openxmlformats.org/officeDocument/2006/relationships/header" Target="header2.xml"/><Relationship Id="rId20" Type="http://schemas.openxmlformats.org/officeDocument/2006/relationships/hyperlink" Target="https://www.bilan.ch/opinions/etienne-dumont/le-musee-barbier-mueller-fait-decouvrir-a-geneve-les-asen-funeraires-du-dahomey" TargetMode="External"/><Relationship Id="rId41" Type="http://schemas.openxmlformats.org/officeDocument/2006/relationships/hyperlink" Target="https://www.cambridgema.gov/-/media/Files/historicalcommission/pdf/hscdstudy/draft_report_v1_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5C349-F6ED-3049-9E09-31852BAD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6725</Words>
  <Characters>38333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44969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Blier, Suzanne</cp:lastModifiedBy>
  <cp:revision>2</cp:revision>
  <cp:lastPrinted>2015-01-06T15:34:00Z</cp:lastPrinted>
  <dcterms:created xsi:type="dcterms:W3CDTF">2020-03-03T17:10:00Z</dcterms:created>
  <dcterms:modified xsi:type="dcterms:W3CDTF">2020-03-03T17:10:00Z</dcterms:modified>
</cp:coreProperties>
</file>